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993"/>
        <w:gridCol w:w="2105"/>
        <w:gridCol w:w="1869"/>
        <w:gridCol w:w="1554"/>
        <w:gridCol w:w="1177"/>
        <w:gridCol w:w="1653"/>
        <w:gridCol w:w="997"/>
        <w:gridCol w:w="1123"/>
        <w:gridCol w:w="1145"/>
        <w:gridCol w:w="456"/>
        <w:gridCol w:w="1670"/>
      </w:tblGrid>
      <w:tr w:rsidR="008F4C04" w:rsidRPr="00805620" w:rsidTr="008F4C04">
        <w:trPr>
          <w:trHeight w:val="271"/>
        </w:trPr>
        <w:tc>
          <w:tcPr>
            <w:tcW w:w="3735" w:type="dxa"/>
            <w:gridSpan w:val="3"/>
            <w:tcBorders>
              <w:bottom w:val="single" w:sz="4" w:space="0" w:color="auto"/>
            </w:tcBorders>
            <w:shd w:val="clear" w:color="auto" w:fill="FFFF00"/>
          </w:tcPr>
          <w:p w:rsidR="00531406" w:rsidRPr="00113A36" w:rsidRDefault="00531406" w:rsidP="000B5C79">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69" w:type="dxa"/>
            <w:tcBorders>
              <w:bottom w:val="single" w:sz="4" w:space="0" w:color="auto"/>
            </w:tcBorders>
            <w:shd w:val="clear" w:color="auto" w:fill="FFFF00"/>
          </w:tcPr>
          <w:p w:rsidR="00531406" w:rsidRPr="00531406" w:rsidRDefault="00531406" w:rsidP="000B5C79">
            <w:pPr>
              <w:jc w:val="center"/>
              <w:rPr>
                <w:b/>
                <w:bCs/>
                <w:sz w:val="20"/>
                <w:szCs w:val="20"/>
              </w:rPr>
            </w:pPr>
            <w:r w:rsidRPr="00531406">
              <w:rPr>
                <w:b/>
                <w:bCs/>
                <w:sz w:val="20"/>
                <w:szCs w:val="20"/>
              </w:rPr>
              <w:t>La date</w:t>
            </w:r>
            <w:r>
              <w:rPr>
                <w:b/>
                <w:bCs/>
                <w:sz w:val="20"/>
                <w:szCs w:val="20"/>
              </w:rPr>
              <w:t> :</w:t>
            </w:r>
          </w:p>
        </w:tc>
        <w:tc>
          <w:tcPr>
            <w:tcW w:w="273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Famille d’APS</w:t>
            </w:r>
          </w:p>
        </w:tc>
        <w:tc>
          <w:tcPr>
            <w:tcW w:w="1653"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APS support</w:t>
            </w:r>
          </w:p>
        </w:tc>
        <w:tc>
          <w:tcPr>
            <w:tcW w:w="2120"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Pr>
                <w:b/>
                <w:bCs/>
                <w:sz w:val="20"/>
                <w:szCs w:val="20"/>
              </w:rPr>
              <w:t xml:space="preserve">Classe </w:t>
            </w:r>
          </w:p>
        </w:tc>
        <w:tc>
          <w:tcPr>
            <w:tcW w:w="160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N de la séance</w:t>
            </w:r>
          </w:p>
        </w:tc>
        <w:tc>
          <w:tcPr>
            <w:tcW w:w="1670"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 xml:space="preserve">Matériel       </w:t>
            </w:r>
          </w:p>
        </w:tc>
      </w:tr>
      <w:tr w:rsidR="008F4C04" w:rsidRPr="00805620" w:rsidTr="008F4C04">
        <w:trPr>
          <w:trHeight w:val="264"/>
        </w:trPr>
        <w:tc>
          <w:tcPr>
            <w:tcW w:w="3735" w:type="dxa"/>
            <w:gridSpan w:val="3"/>
            <w:shd w:val="clear" w:color="auto" w:fill="FFFFFF"/>
            <w:vAlign w:val="center"/>
          </w:tcPr>
          <w:p w:rsidR="00531406" w:rsidRPr="00D5244B" w:rsidRDefault="00272542" w:rsidP="000B5C79">
            <w:pPr>
              <w:jc w:val="center"/>
              <w:rPr>
                <w:rFonts w:eastAsia="Calibri"/>
                <w:b/>
                <w:sz w:val="20"/>
                <w:szCs w:val="20"/>
              </w:rPr>
            </w:pPr>
            <w:r w:rsidRPr="00D5244B">
              <w:rPr>
                <w:b/>
                <w:sz w:val="20"/>
                <w:szCs w:val="20"/>
              </w:rPr>
              <w:t>Efficacité et créativité motrice et sportive</w:t>
            </w:r>
          </w:p>
        </w:tc>
        <w:tc>
          <w:tcPr>
            <w:tcW w:w="1869" w:type="dxa"/>
            <w:shd w:val="clear" w:color="auto" w:fill="FFFFFF"/>
            <w:vAlign w:val="center"/>
          </w:tcPr>
          <w:p w:rsidR="00531406" w:rsidRPr="00C010F3" w:rsidRDefault="00FD5E8D" w:rsidP="000B5C79">
            <w:pPr>
              <w:jc w:val="center"/>
              <w:rPr>
                <w:rFonts w:eastAsia="Calibri"/>
                <w:sz w:val="20"/>
                <w:szCs w:val="20"/>
              </w:rPr>
            </w:pPr>
            <w:r>
              <w:rPr>
                <w:rFonts w:eastAsia="Calibri"/>
                <w:sz w:val="20"/>
                <w:szCs w:val="20"/>
              </w:rPr>
              <w:t>06</w:t>
            </w:r>
            <w:r w:rsidR="00F969F7">
              <w:rPr>
                <w:rFonts w:eastAsia="Calibri"/>
                <w:sz w:val="20"/>
                <w:szCs w:val="20"/>
              </w:rPr>
              <w:t>/03</w:t>
            </w:r>
            <w:r w:rsidR="00531406">
              <w:rPr>
                <w:rFonts w:eastAsia="Calibri"/>
                <w:sz w:val="20"/>
                <w:szCs w:val="20"/>
              </w:rPr>
              <w:t>/2012</w:t>
            </w:r>
          </w:p>
        </w:tc>
        <w:tc>
          <w:tcPr>
            <w:tcW w:w="2731" w:type="dxa"/>
            <w:gridSpan w:val="2"/>
            <w:shd w:val="clear" w:color="auto" w:fill="FFFFFF"/>
            <w:vAlign w:val="center"/>
          </w:tcPr>
          <w:p w:rsidR="00531406" w:rsidRPr="00C010F3" w:rsidRDefault="00D5244B" w:rsidP="000B5C79">
            <w:pPr>
              <w:ind w:hanging="142"/>
              <w:jc w:val="center"/>
              <w:rPr>
                <w:sz w:val="20"/>
                <w:szCs w:val="20"/>
              </w:rPr>
            </w:pPr>
            <w:r>
              <w:rPr>
                <w:rFonts w:ascii="Times-Bold" w:eastAsia="Calibri" w:hAnsi="Times-Bold" w:cs="Times-Bold"/>
                <w:b/>
                <w:bCs/>
                <w:sz w:val="20"/>
                <w:szCs w:val="20"/>
              </w:rPr>
              <w:t>Marquage/Démarquage</w:t>
            </w:r>
          </w:p>
        </w:tc>
        <w:tc>
          <w:tcPr>
            <w:tcW w:w="1653" w:type="dxa"/>
            <w:shd w:val="clear" w:color="auto" w:fill="FFFFFF"/>
            <w:vAlign w:val="center"/>
          </w:tcPr>
          <w:p w:rsidR="00531406" w:rsidRPr="00C010F3" w:rsidRDefault="00D5244B" w:rsidP="000B5C79">
            <w:pPr>
              <w:ind w:hanging="142"/>
              <w:jc w:val="center"/>
              <w:rPr>
                <w:b/>
                <w:sz w:val="20"/>
                <w:szCs w:val="20"/>
              </w:rPr>
            </w:pPr>
            <w:r>
              <w:rPr>
                <w:b/>
                <w:sz w:val="20"/>
                <w:szCs w:val="20"/>
              </w:rPr>
              <w:t>Basket-ball</w:t>
            </w:r>
          </w:p>
        </w:tc>
        <w:tc>
          <w:tcPr>
            <w:tcW w:w="2120" w:type="dxa"/>
            <w:gridSpan w:val="2"/>
            <w:shd w:val="clear" w:color="auto" w:fill="FFFFFF"/>
            <w:vAlign w:val="center"/>
          </w:tcPr>
          <w:p w:rsidR="00531406" w:rsidRPr="00C010F3" w:rsidRDefault="00531406" w:rsidP="000B5C79">
            <w:pPr>
              <w:ind w:hanging="142"/>
              <w:jc w:val="center"/>
              <w:rPr>
                <w:sz w:val="20"/>
                <w:szCs w:val="20"/>
              </w:rPr>
            </w:pPr>
            <w:r w:rsidRPr="00C010F3">
              <w:rPr>
                <w:sz w:val="20"/>
                <w:szCs w:val="20"/>
              </w:rPr>
              <w:t>2 BAC SM</w:t>
            </w:r>
          </w:p>
        </w:tc>
        <w:tc>
          <w:tcPr>
            <w:tcW w:w="1601" w:type="dxa"/>
            <w:gridSpan w:val="2"/>
            <w:shd w:val="clear" w:color="auto" w:fill="FFFFFF"/>
            <w:vAlign w:val="center"/>
          </w:tcPr>
          <w:p w:rsidR="00531406" w:rsidRPr="00C010F3" w:rsidRDefault="00FD5E8D" w:rsidP="000B5C79">
            <w:pPr>
              <w:ind w:hanging="142"/>
              <w:jc w:val="center"/>
              <w:rPr>
                <w:b/>
                <w:sz w:val="20"/>
                <w:szCs w:val="20"/>
              </w:rPr>
            </w:pPr>
            <w:r>
              <w:rPr>
                <w:b/>
                <w:sz w:val="20"/>
                <w:szCs w:val="20"/>
              </w:rPr>
              <w:t>7</w:t>
            </w:r>
          </w:p>
        </w:tc>
        <w:tc>
          <w:tcPr>
            <w:tcW w:w="1670" w:type="dxa"/>
            <w:shd w:val="clear" w:color="auto" w:fill="FFFFFF"/>
            <w:vAlign w:val="center"/>
          </w:tcPr>
          <w:p w:rsidR="00531406" w:rsidRPr="00C010F3" w:rsidRDefault="001579CE" w:rsidP="00C63079">
            <w:pPr>
              <w:jc w:val="center"/>
              <w:rPr>
                <w:sz w:val="20"/>
                <w:szCs w:val="20"/>
              </w:rPr>
            </w:pPr>
            <w:r>
              <w:rPr>
                <w:sz w:val="20"/>
                <w:szCs w:val="20"/>
              </w:rPr>
              <w:t>4</w:t>
            </w:r>
            <w:r w:rsidR="00694608">
              <w:rPr>
                <w:sz w:val="20"/>
                <w:szCs w:val="20"/>
              </w:rPr>
              <w:t xml:space="preserve"> ballons de B</w:t>
            </w:r>
            <w:r w:rsidR="00D5244B">
              <w:rPr>
                <w:sz w:val="20"/>
                <w:szCs w:val="20"/>
              </w:rPr>
              <w:t xml:space="preserve">asketball ; </w:t>
            </w:r>
            <w:r w:rsidR="00531406">
              <w:rPr>
                <w:sz w:val="20"/>
                <w:szCs w:val="20"/>
              </w:rPr>
              <w:t>Plots</w:t>
            </w:r>
            <w:r w:rsidR="00AD2046">
              <w:rPr>
                <w:sz w:val="20"/>
                <w:szCs w:val="20"/>
              </w:rPr>
              <w:t> </w:t>
            </w:r>
          </w:p>
        </w:tc>
      </w:tr>
      <w:tr w:rsidR="00B628EF" w:rsidRPr="00805620" w:rsidTr="008F4C04">
        <w:trPr>
          <w:trHeight w:val="347"/>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Objectif terminal d’intégration</w:t>
            </w:r>
          </w:p>
        </w:tc>
        <w:tc>
          <w:tcPr>
            <w:tcW w:w="11644" w:type="dxa"/>
            <w:gridSpan w:val="9"/>
            <w:shd w:val="clear" w:color="auto" w:fill="FFFFFF"/>
          </w:tcPr>
          <w:p w:rsidR="00B628EF" w:rsidRPr="00C12AF7" w:rsidRDefault="00570B7E" w:rsidP="000B5C79">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projets individuels et collectif.</w:t>
            </w:r>
          </w:p>
        </w:tc>
      </w:tr>
      <w:tr w:rsidR="000B5C79" w:rsidRPr="00805620" w:rsidTr="008F4C04">
        <w:trPr>
          <w:trHeight w:val="191"/>
        </w:trPr>
        <w:tc>
          <w:tcPr>
            <w:tcW w:w="3735" w:type="dxa"/>
            <w:gridSpan w:val="3"/>
            <w:shd w:val="clear" w:color="auto" w:fill="FFFFFF"/>
          </w:tcPr>
          <w:p w:rsidR="000B5C79" w:rsidRPr="00113A36" w:rsidRDefault="000B5C79" w:rsidP="000B5C79">
            <w:pPr>
              <w:ind w:hanging="142"/>
              <w:jc w:val="center"/>
              <w:rPr>
                <w:b/>
                <w:bCs/>
                <w:sz w:val="20"/>
                <w:szCs w:val="20"/>
              </w:rPr>
            </w:pPr>
            <w:r>
              <w:rPr>
                <w:b/>
                <w:bCs/>
                <w:sz w:val="20"/>
                <w:szCs w:val="20"/>
              </w:rPr>
              <w:t>Objectif terminal de cycle</w:t>
            </w:r>
          </w:p>
        </w:tc>
        <w:tc>
          <w:tcPr>
            <w:tcW w:w="11644" w:type="dxa"/>
            <w:gridSpan w:val="9"/>
            <w:shd w:val="clear" w:color="auto" w:fill="FFFFFF"/>
          </w:tcPr>
          <w:p w:rsidR="000B5C79" w:rsidRPr="000B5C79" w:rsidRDefault="000B5C79" w:rsidP="000B5C79">
            <w:pPr>
              <w:autoSpaceDE w:val="0"/>
              <w:autoSpaceDN w:val="0"/>
              <w:adjustRightInd w:val="0"/>
              <w:rPr>
                <w:sz w:val="22"/>
                <w:szCs w:val="22"/>
              </w:rPr>
            </w:pPr>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B628EF" w:rsidRPr="00805620" w:rsidTr="008F4C04">
        <w:trPr>
          <w:trHeight w:val="291"/>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Compétences visées</w:t>
            </w:r>
          </w:p>
        </w:tc>
        <w:tc>
          <w:tcPr>
            <w:tcW w:w="11644" w:type="dxa"/>
            <w:gridSpan w:val="9"/>
            <w:shd w:val="clear" w:color="auto" w:fill="FFFFFF"/>
          </w:tcPr>
          <w:p w:rsidR="00A57BC1" w:rsidRDefault="00667D34" w:rsidP="000B5C79">
            <w:pPr>
              <w:numPr>
                <w:ilvl w:val="0"/>
                <w:numId w:val="5"/>
              </w:numPr>
            </w:pPr>
            <w:r>
              <w:t>L’observation, l’évaluation, la concentration, l’</w:t>
            </w:r>
            <w:r w:rsidR="009B4D3F">
              <w:t>analyse</w:t>
            </w:r>
            <w:r>
              <w:t xml:space="preserve"> et la prise de bonne décision au bon moment.</w:t>
            </w:r>
          </w:p>
          <w:p w:rsidR="00FA1A36" w:rsidRPr="00570B7E" w:rsidRDefault="00FA1A36" w:rsidP="000B5C79">
            <w:pPr>
              <w:numPr>
                <w:ilvl w:val="0"/>
                <w:numId w:val="5"/>
              </w:numPr>
            </w:pPr>
            <w:r>
              <w:t>Savoir les points forts et les points faibles en essayant de les corriger.</w:t>
            </w:r>
          </w:p>
        </w:tc>
      </w:tr>
      <w:tr w:rsidR="00FA1A36" w:rsidRPr="00805620" w:rsidTr="008F4C04">
        <w:trPr>
          <w:trHeight w:val="274"/>
        </w:trPr>
        <w:tc>
          <w:tcPr>
            <w:tcW w:w="3735" w:type="dxa"/>
            <w:gridSpan w:val="3"/>
            <w:shd w:val="clear" w:color="auto" w:fill="FFFFFF"/>
          </w:tcPr>
          <w:p w:rsidR="00FA1A36" w:rsidRPr="00113A36" w:rsidRDefault="00FA1A36" w:rsidP="000B5C79">
            <w:pPr>
              <w:ind w:hanging="142"/>
              <w:jc w:val="center"/>
              <w:rPr>
                <w:b/>
                <w:bCs/>
                <w:sz w:val="20"/>
                <w:szCs w:val="20"/>
              </w:rPr>
            </w:pPr>
            <w:r>
              <w:rPr>
                <w:b/>
                <w:bCs/>
                <w:sz w:val="20"/>
                <w:szCs w:val="20"/>
              </w:rPr>
              <w:t xml:space="preserve">Objectif de la </w:t>
            </w:r>
            <w:r w:rsidR="00634603">
              <w:rPr>
                <w:b/>
                <w:bCs/>
                <w:sz w:val="20"/>
                <w:szCs w:val="20"/>
              </w:rPr>
              <w:t>séquence</w:t>
            </w:r>
          </w:p>
        </w:tc>
        <w:tc>
          <w:tcPr>
            <w:tcW w:w="11644" w:type="dxa"/>
            <w:gridSpan w:val="9"/>
            <w:shd w:val="clear" w:color="auto" w:fill="FFFFFF"/>
          </w:tcPr>
          <w:p w:rsidR="00FA1A36" w:rsidRDefault="00C972FB" w:rsidP="00C972FB">
            <w:pPr>
              <w:pStyle w:val="Paragraphedeliste"/>
              <w:numPr>
                <w:ilvl w:val="0"/>
                <w:numId w:val="16"/>
              </w:numPr>
            </w:pPr>
            <w:r>
              <w:t>S’organiser collectivement pour progresser vers le camp adverse.</w:t>
            </w:r>
          </w:p>
        </w:tc>
      </w:tr>
      <w:tr w:rsidR="0002487C" w:rsidRPr="00805620" w:rsidTr="008F4C04">
        <w:trPr>
          <w:trHeight w:val="268"/>
        </w:trPr>
        <w:tc>
          <w:tcPr>
            <w:tcW w:w="3735" w:type="dxa"/>
            <w:gridSpan w:val="3"/>
            <w:shd w:val="clear" w:color="auto" w:fill="FFFFFF"/>
          </w:tcPr>
          <w:p w:rsidR="0002487C" w:rsidRPr="00113A36" w:rsidRDefault="0002487C" w:rsidP="000B5C79">
            <w:pPr>
              <w:ind w:hanging="142"/>
              <w:jc w:val="center"/>
              <w:rPr>
                <w:b/>
                <w:bCs/>
                <w:sz w:val="20"/>
                <w:szCs w:val="20"/>
              </w:rPr>
            </w:pPr>
            <w:r w:rsidRPr="00113A36">
              <w:rPr>
                <w:b/>
                <w:bCs/>
                <w:sz w:val="20"/>
                <w:szCs w:val="20"/>
              </w:rPr>
              <w:t xml:space="preserve">Objectif de la séance </w:t>
            </w:r>
          </w:p>
        </w:tc>
        <w:tc>
          <w:tcPr>
            <w:tcW w:w="11644" w:type="dxa"/>
            <w:gridSpan w:val="9"/>
            <w:shd w:val="clear" w:color="auto" w:fill="FFFFFF"/>
          </w:tcPr>
          <w:p w:rsidR="0002487C" w:rsidRPr="00FD47F3" w:rsidRDefault="00FD47F3" w:rsidP="000B5C79">
            <w:pPr>
              <w:pStyle w:val="Paragraphedeliste"/>
              <w:numPr>
                <w:ilvl w:val="0"/>
                <w:numId w:val="13"/>
              </w:numPr>
              <w:rPr>
                <w:rFonts w:ascii="Arial Narrow" w:hAnsi="Arial Narrow"/>
              </w:rPr>
            </w:pPr>
            <w:r w:rsidRPr="00FD47F3">
              <w:t xml:space="preserve">Dans une situation d’égalité numérique, s’organiser collectivement en attaque pour créer l’incertitude chez l’équipe adverse pour attaquer la cible adverse </w:t>
            </w:r>
            <w:r w:rsidR="00D615D9" w:rsidRPr="00FD47F3">
              <w:rPr>
                <w:bCs/>
              </w:rPr>
              <w:t>.</w:t>
            </w:r>
          </w:p>
        </w:tc>
      </w:tr>
      <w:tr w:rsidR="00634603" w:rsidRPr="00805620" w:rsidTr="008F4C04">
        <w:trPr>
          <w:trHeight w:val="321"/>
        </w:trPr>
        <w:tc>
          <w:tcPr>
            <w:tcW w:w="637" w:type="dxa"/>
            <w:shd w:val="clear" w:color="auto" w:fill="FFFFFF"/>
          </w:tcPr>
          <w:p w:rsidR="0002487C" w:rsidRPr="00113A36" w:rsidRDefault="0002487C" w:rsidP="000B5C79">
            <w:pPr>
              <w:ind w:hanging="142"/>
              <w:rPr>
                <w:b/>
                <w:bCs/>
                <w:sz w:val="20"/>
                <w:szCs w:val="20"/>
              </w:rPr>
            </w:pPr>
            <w:r w:rsidRPr="00113A36">
              <w:rPr>
                <w:b/>
                <w:bCs/>
                <w:sz w:val="20"/>
                <w:szCs w:val="20"/>
              </w:rPr>
              <w:t xml:space="preserve">  Durée</w:t>
            </w:r>
          </w:p>
        </w:tc>
        <w:tc>
          <w:tcPr>
            <w:tcW w:w="993" w:type="dxa"/>
            <w:shd w:val="clear" w:color="auto" w:fill="FFFFFF"/>
          </w:tcPr>
          <w:p w:rsidR="0002487C" w:rsidRPr="00113A36" w:rsidRDefault="0002487C" w:rsidP="000B5C79">
            <w:pPr>
              <w:ind w:hanging="142"/>
              <w:rPr>
                <w:b/>
                <w:bCs/>
                <w:sz w:val="20"/>
                <w:szCs w:val="20"/>
              </w:rPr>
            </w:pPr>
            <w:r w:rsidRPr="00113A36">
              <w:rPr>
                <w:b/>
                <w:bCs/>
                <w:sz w:val="20"/>
                <w:szCs w:val="20"/>
              </w:rPr>
              <w:t xml:space="preserve">  Etapes</w:t>
            </w:r>
          </w:p>
        </w:tc>
        <w:tc>
          <w:tcPr>
            <w:tcW w:w="5528" w:type="dxa"/>
            <w:gridSpan w:val="3"/>
            <w:shd w:val="clear" w:color="auto" w:fill="FFFFFF"/>
          </w:tcPr>
          <w:p w:rsidR="0002487C" w:rsidRPr="000C7A7F" w:rsidRDefault="0002487C" w:rsidP="000B5C79">
            <w:pPr>
              <w:jc w:val="center"/>
              <w:rPr>
                <w:b/>
                <w:bCs/>
                <w:sz w:val="20"/>
                <w:szCs w:val="20"/>
                <w:highlight w:val="yellow"/>
              </w:rPr>
            </w:pPr>
            <w:r w:rsidRPr="000C7A7F">
              <w:rPr>
                <w:b/>
                <w:bCs/>
                <w:sz w:val="20"/>
                <w:szCs w:val="20"/>
                <w:highlight w:val="yellow"/>
              </w:rPr>
              <w:t xml:space="preserve">Critères de réalisation </w:t>
            </w:r>
          </w:p>
        </w:tc>
        <w:tc>
          <w:tcPr>
            <w:tcW w:w="3827" w:type="dxa"/>
            <w:gridSpan w:val="3"/>
            <w:shd w:val="clear" w:color="auto" w:fill="FFFFFF"/>
          </w:tcPr>
          <w:p w:rsidR="0002487C" w:rsidRPr="000C7A7F" w:rsidRDefault="0002487C" w:rsidP="000B5C79">
            <w:pPr>
              <w:ind w:hanging="142"/>
              <w:jc w:val="center"/>
              <w:rPr>
                <w:b/>
                <w:bCs/>
                <w:sz w:val="20"/>
                <w:szCs w:val="20"/>
                <w:highlight w:val="yellow"/>
              </w:rPr>
            </w:pPr>
            <w:r w:rsidRPr="000C7A7F">
              <w:rPr>
                <w:b/>
                <w:bCs/>
                <w:sz w:val="20"/>
                <w:szCs w:val="20"/>
                <w:highlight w:val="yellow"/>
              </w:rPr>
              <w:t>Conditions de réalisation</w:t>
            </w:r>
          </w:p>
        </w:tc>
        <w:tc>
          <w:tcPr>
            <w:tcW w:w="2268"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 xml:space="preserve">But </w:t>
            </w:r>
          </w:p>
        </w:tc>
        <w:tc>
          <w:tcPr>
            <w:tcW w:w="2126"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Critère de réussite</w:t>
            </w:r>
          </w:p>
        </w:tc>
      </w:tr>
      <w:tr w:rsidR="00634603" w:rsidRPr="00805620" w:rsidTr="003F5020">
        <w:trPr>
          <w:cantSplit/>
          <w:trHeight w:val="1395"/>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10 à 15 min</w:t>
            </w:r>
          </w:p>
        </w:tc>
        <w:tc>
          <w:tcPr>
            <w:tcW w:w="993" w:type="dxa"/>
            <w:shd w:val="clear" w:color="auto" w:fill="FFFFFF"/>
            <w:textDirection w:val="btLr"/>
          </w:tcPr>
          <w:p w:rsidR="0002487C" w:rsidRPr="0067455F" w:rsidRDefault="0002487C" w:rsidP="000B5C79">
            <w:pPr>
              <w:ind w:right="113" w:hanging="142"/>
              <w:jc w:val="right"/>
              <w:rPr>
                <w:b/>
                <w:bCs/>
              </w:rPr>
            </w:pPr>
            <w:r w:rsidRPr="0067455F">
              <w:rPr>
                <w:b/>
                <w:bCs/>
              </w:rPr>
              <w:t>Préparatoire</w:t>
            </w:r>
          </w:p>
        </w:tc>
        <w:tc>
          <w:tcPr>
            <w:tcW w:w="5528" w:type="dxa"/>
            <w:gridSpan w:val="3"/>
            <w:shd w:val="clear" w:color="auto" w:fill="FFFFFF"/>
          </w:tcPr>
          <w:p w:rsidR="0002487C" w:rsidRDefault="0002487C" w:rsidP="000B5C79">
            <w:pPr>
              <w:rPr>
                <w:sz w:val="22"/>
                <w:szCs w:val="22"/>
              </w:rPr>
            </w:pPr>
            <w:r w:rsidRPr="00281211">
              <w:rPr>
                <w:sz w:val="22"/>
                <w:szCs w:val="22"/>
              </w:rPr>
              <w:t>- Contrôle de l’absence</w:t>
            </w:r>
            <w:r w:rsidR="00A013C2">
              <w:rPr>
                <w:sz w:val="22"/>
                <w:szCs w:val="22"/>
              </w:rPr>
              <w:t xml:space="preserve"> et de</w:t>
            </w:r>
            <w:r w:rsidR="00A013C2" w:rsidRPr="00281211">
              <w:rPr>
                <w:sz w:val="22"/>
                <w:szCs w:val="22"/>
              </w:rPr>
              <w:t xml:space="preserve"> la tenue</w:t>
            </w:r>
          </w:p>
          <w:p w:rsidR="00A013C2" w:rsidRDefault="0002487C" w:rsidP="000B5C79">
            <w:pPr>
              <w:rPr>
                <w:sz w:val="22"/>
                <w:szCs w:val="22"/>
              </w:rPr>
            </w:pPr>
            <w:r w:rsidRPr="00281211">
              <w:rPr>
                <w:sz w:val="22"/>
                <w:szCs w:val="22"/>
              </w:rPr>
              <w:t xml:space="preserve">- </w:t>
            </w:r>
            <w:r w:rsidR="00A013C2" w:rsidRPr="0002487C">
              <w:rPr>
                <w:sz w:val="22"/>
                <w:szCs w:val="22"/>
              </w:rPr>
              <w:t>Présentation de l’objectif de la séance</w:t>
            </w:r>
            <w:r w:rsidR="00A013C2">
              <w:rPr>
                <w:sz w:val="22"/>
                <w:szCs w:val="22"/>
              </w:rPr>
              <w:t xml:space="preserve"> </w:t>
            </w:r>
          </w:p>
          <w:p w:rsidR="003F5020" w:rsidRDefault="00A013C2" w:rsidP="00837B38">
            <w:pPr>
              <w:rPr>
                <w:sz w:val="22"/>
                <w:szCs w:val="22"/>
              </w:rPr>
            </w:pPr>
            <w:r>
              <w:rPr>
                <w:sz w:val="22"/>
                <w:szCs w:val="22"/>
              </w:rPr>
              <w:t>-</w:t>
            </w:r>
            <w:r w:rsidR="0002487C">
              <w:rPr>
                <w:sz w:val="22"/>
                <w:szCs w:val="22"/>
              </w:rPr>
              <w:t>Echauffement </w:t>
            </w:r>
            <w:r w:rsidR="003F5020">
              <w:rPr>
                <w:sz w:val="22"/>
                <w:szCs w:val="22"/>
              </w:rPr>
              <w:t>général</w:t>
            </w:r>
            <w:r w:rsidR="0002487C">
              <w:rPr>
                <w:sz w:val="22"/>
                <w:szCs w:val="22"/>
              </w:rPr>
              <w:t>: chaque groupe</w:t>
            </w:r>
            <w:r w:rsidR="001D4F49">
              <w:rPr>
                <w:sz w:val="22"/>
                <w:szCs w:val="22"/>
              </w:rPr>
              <w:t xml:space="preserve"> s’occupe de son </w:t>
            </w:r>
            <w:r w:rsidR="00837B38">
              <w:rPr>
                <w:sz w:val="22"/>
                <w:szCs w:val="22"/>
              </w:rPr>
              <w:t>échauffement</w:t>
            </w:r>
          </w:p>
          <w:p w:rsidR="003F5020" w:rsidRPr="003F5020" w:rsidRDefault="003F5020" w:rsidP="00837B38">
            <w:pPr>
              <w:rPr>
                <w:sz w:val="22"/>
                <w:szCs w:val="22"/>
              </w:rPr>
            </w:pPr>
            <w:r>
              <w:rPr>
                <w:sz w:val="22"/>
                <w:szCs w:val="22"/>
              </w:rPr>
              <w:t xml:space="preserve">- Echauffement spécifique : Criss cross </w:t>
            </w:r>
          </w:p>
        </w:tc>
        <w:tc>
          <w:tcPr>
            <w:tcW w:w="3827" w:type="dxa"/>
            <w:gridSpan w:val="3"/>
            <w:shd w:val="clear" w:color="auto" w:fill="FFFFFF"/>
            <w:vAlign w:val="center"/>
          </w:tcPr>
          <w:p w:rsidR="0002487C" w:rsidRPr="005745CE" w:rsidRDefault="00FB7873" w:rsidP="000B5C79">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63.75pt" o:ole="">
                  <v:imagedata r:id="rId8" o:title="" gain="112993f" blacklevel="-7864f"/>
                </v:shape>
                <o:OLEObject Type="Embed" ProgID="PBrush" ShapeID="_x0000_i1025" DrawAspect="Content" ObjectID="_1393338245" r:id="rId9"/>
              </w:object>
            </w:r>
          </w:p>
        </w:tc>
        <w:tc>
          <w:tcPr>
            <w:tcW w:w="2268" w:type="dxa"/>
            <w:gridSpan w:val="2"/>
            <w:shd w:val="clear" w:color="auto" w:fill="FFFFFF"/>
            <w:vAlign w:val="center"/>
          </w:tcPr>
          <w:p w:rsidR="0002487C" w:rsidRPr="0027732E" w:rsidRDefault="0002487C" w:rsidP="000B5C79">
            <w:pPr>
              <w:jc w:val="center"/>
              <w:rPr>
                <w:sz w:val="20"/>
                <w:szCs w:val="20"/>
              </w:rPr>
            </w:pPr>
          </w:p>
          <w:p w:rsidR="001D4F49" w:rsidRPr="0027732E" w:rsidRDefault="0002487C" w:rsidP="000B5C79">
            <w:pPr>
              <w:jc w:val="center"/>
              <w:rPr>
                <w:sz w:val="20"/>
                <w:szCs w:val="20"/>
              </w:rPr>
            </w:pPr>
            <w:r w:rsidRPr="0027732E">
              <w:rPr>
                <w:sz w:val="20"/>
                <w:szCs w:val="20"/>
              </w:rPr>
              <w:t>-Facilité l’entrée des élèves dans l’activité</w:t>
            </w:r>
          </w:p>
          <w:p w:rsidR="0002487C" w:rsidRPr="0027732E" w:rsidRDefault="0002487C" w:rsidP="000B5C79">
            <w:pPr>
              <w:jc w:val="center"/>
              <w:rPr>
                <w:sz w:val="20"/>
                <w:szCs w:val="20"/>
              </w:rPr>
            </w:pPr>
          </w:p>
          <w:p w:rsidR="0002487C" w:rsidRPr="0027732E" w:rsidRDefault="0002487C" w:rsidP="000B5C79">
            <w:pPr>
              <w:jc w:val="center"/>
              <w:rPr>
                <w:i/>
                <w:iCs/>
              </w:rPr>
            </w:pPr>
          </w:p>
          <w:p w:rsidR="0002487C" w:rsidRPr="00113A36" w:rsidRDefault="0002487C" w:rsidP="000B5C79">
            <w:pPr>
              <w:jc w:val="center"/>
              <w:rPr>
                <w:sz w:val="20"/>
                <w:szCs w:val="20"/>
              </w:rPr>
            </w:pPr>
          </w:p>
        </w:tc>
        <w:tc>
          <w:tcPr>
            <w:tcW w:w="2126" w:type="dxa"/>
            <w:gridSpan w:val="2"/>
            <w:shd w:val="clear" w:color="auto" w:fill="FFFFFF"/>
          </w:tcPr>
          <w:p w:rsidR="0002487C" w:rsidRDefault="0002487C" w:rsidP="000B5C79">
            <w:pPr>
              <w:rPr>
                <w:sz w:val="20"/>
                <w:szCs w:val="20"/>
              </w:rPr>
            </w:pPr>
          </w:p>
          <w:p w:rsidR="0002487C" w:rsidRDefault="00A013C2" w:rsidP="000B5C79">
            <w:pPr>
              <w:rPr>
                <w:sz w:val="20"/>
                <w:szCs w:val="20"/>
              </w:rPr>
            </w:pPr>
            <w:r>
              <w:rPr>
                <w:sz w:val="20"/>
                <w:szCs w:val="20"/>
              </w:rPr>
              <w:t>-Elévation de la fréquence cardiaque</w:t>
            </w:r>
            <w:r w:rsidR="0002487C">
              <w:rPr>
                <w:sz w:val="20"/>
                <w:szCs w:val="20"/>
              </w:rPr>
              <w:t xml:space="preserve"> </w:t>
            </w:r>
          </w:p>
          <w:p w:rsidR="00A013C2" w:rsidRDefault="00A013C2" w:rsidP="000B5C79">
            <w:pPr>
              <w:rPr>
                <w:sz w:val="20"/>
                <w:szCs w:val="20"/>
              </w:rPr>
            </w:pPr>
          </w:p>
          <w:p w:rsidR="0002487C" w:rsidRDefault="0002487C" w:rsidP="000B5C79">
            <w:pPr>
              <w:rPr>
                <w:bCs/>
                <w:sz w:val="20"/>
                <w:szCs w:val="20"/>
              </w:rPr>
            </w:pPr>
            <w:r w:rsidRPr="00BC3EBE">
              <w:rPr>
                <w:b/>
                <w:bCs/>
                <w:sz w:val="20"/>
                <w:szCs w:val="20"/>
              </w:rPr>
              <w:t xml:space="preserve">- </w:t>
            </w:r>
            <w:r w:rsidRPr="001125F8">
              <w:rPr>
                <w:bCs/>
                <w:sz w:val="20"/>
                <w:szCs w:val="20"/>
              </w:rPr>
              <w:t>Bonne organisation</w:t>
            </w:r>
          </w:p>
          <w:p w:rsidR="00C63079" w:rsidRDefault="00C63079" w:rsidP="000B5C79">
            <w:pPr>
              <w:rPr>
                <w:bCs/>
                <w:sz w:val="20"/>
                <w:szCs w:val="20"/>
              </w:rPr>
            </w:pPr>
          </w:p>
          <w:p w:rsidR="00A013C2" w:rsidRPr="00113A36" w:rsidRDefault="00A013C2" w:rsidP="000B5C79">
            <w:pPr>
              <w:rPr>
                <w:sz w:val="20"/>
                <w:szCs w:val="20"/>
              </w:rPr>
            </w:pPr>
          </w:p>
        </w:tc>
      </w:tr>
      <w:tr w:rsidR="00634603" w:rsidRPr="00805620" w:rsidTr="008F4C04">
        <w:trPr>
          <w:cantSplit/>
          <w:trHeight w:val="3553"/>
        </w:trPr>
        <w:tc>
          <w:tcPr>
            <w:tcW w:w="637" w:type="dxa"/>
            <w:shd w:val="clear" w:color="auto" w:fill="FFFFFF"/>
            <w:textDirection w:val="btLr"/>
          </w:tcPr>
          <w:p w:rsidR="0002487C" w:rsidRPr="00113A36" w:rsidRDefault="0002487C" w:rsidP="000B5C79">
            <w:pPr>
              <w:ind w:right="113" w:hanging="142"/>
              <w:jc w:val="center"/>
              <w:rPr>
                <w:b/>
                <w:bCs/>
                <w:sz w:val="20"/>
                <w:szCs w:val="20"/>
              </w:rPr>
            </w:pPr>
            <w:r w:rsidRPr="00113A36">
              <w:rPr>
                <w:b/>
                <w:bCs/>
                <w:sz w:val="20"/>
                <w:szCs w:val="20"/>
              </w:rPr>
              <w:t>35 à 45  min</w:t>
            </w:r>
          </w:p>
        </w:tc>
        <w:tc>
          <w:tcPr>
            <w:tcW w:w="993" w:type="dxa"/>
            <w:shd w:val="clear" w:color="auto" w:fill="FFFFFF"/>
            <w:textDirection w:val="btLr"/>
          </w:tcPr>
          <w:p w:rsidR="0002487C" w:rsidRPr="0067455F" w:rsidRDefault="0002487C" w:rsidP="000B5C79">
            <w:pPr>
              <w:ind w:right="113" w:hanging="142"/>
              <w:jc w:val="center"/>
              <w:rPr>
                <w:b/>
                <w:bCs/>
                <w:sz w:val="28"/>
                <w:szCs w:val="28"/>
              </w:rPr>
            </w:pPr>
            <w:r w:rsidRPr="0067455F">
              <w:rPr>
                <w:b/>
                <w:bCs/>
                <w:sz w:val="28"/>
                <w:szCs w:val="28"/>
              </w:rPr>
              <w:t>Fondamentale</w:t>
            </w:r>
          </w:p>
        </w:tc>
        <w:tc>
          <w:tcPr>
            <w:tcW w:w="5528" w:type="dxa"/>
            <w:gridSpan w:val="3"/>
            <w:shd w:val="clear" w:color="auto" w:fill="FFFFFF"/>
          </w:tcPr>
          <w:p w:rsidR="0048316A" w:rsidRDefault="0048316A" w:rsidP="00624762">
            <w:pPr>
              <w:jc w:val="both"/>
              <w:rPr>
                <w:sz w:val="20"/>
                <w:szCs w:val="20"/>
              </w:rPr>
            </w:pPr>
          </w:p>
          <w:p w:rsidR="0065127B" w:rsidRDefault="0065127B" w:rsidP="00624762">
            <w:pPr>
              <w:jc w:val="both"/>
              <w:rPr>
                <w:sz w:val="20"/>
                <w:szCs w:val="20"/>
              </w:rPr>
            </w:pPr>
            <w:r>
              <w:rPr>
                <w:sz w:val="20"/>
                <w:szCs w:val="20"/>
              </w:rPr>
              <w:t>4 contre 4 dans un terrain :</w:t>
            </w:r>
          </w:p>
          <w:p w:rsidR="00FD47F3" w:rsidRDefault="00FD47F3" w:rsidP="00624762">
            <w:pPr>
              <w:jc w:val="both"/>
              <w:rPr>
                <w:sz w:val="20"/>
                <w:szCs w:val="20"/>
              </w:rPr>
            </w:pPr>
            <w:r>
              <w:rPr>
                <w:sz w:val="20"/>
                <w:szCs w:val="20"/>
              </w:rPr>
              <w:t>Devant une défense placée (e</w:t>
            </w:r>
            <w:r w:rsidR="00C835A7">
              <w:rPr>
                <w:sz w:val="20"/>
                <w:szCs w:val="20"/>
              </w:rPr>
              <w:t>n</w:t>
            </w:r>
            <w:r>
              <w:rPr>
                <w:sz w:val="20"/>
                <w:szCs w:val="20"/>
              </w:rPr>
              <w:t xml:space="preserve"> zone) </w:t>
            </w:r>
            <w:r w:rsidR="0065127B">
              <w:rPr>
                <w:sz w:val="20"/>
                <w:szCs w:val="20"/>
              </w:rPr>
              <w:t xml:space="preserve">les attaquants </w:t>
            </w:r>
            <w:r>
              <w:rPr>
                <w:sz w:val="20"/>
                <w:szCs w:val="20"/>
              </w:rPr>
              <w:t>essaye</w:t>
            </w:r>
            <w:r w:rsidR="0065127B">
              <w:rPr>
                <w:sz w:val="20"/>
                <w:szCs w:val="20"/>
              </w:rPr>
              <w:t>nt</w:t>
            </w:r>
            <w:r>
              <w:rPr>
                <w:sz w:val="20"/>
                <w:szCs w:val="20"/>
              </w:rPr>
              <w:t xml:space="preserve"> d’amener la balle à l’intérieur</w:t>
            </w:r>
            <w:r w:rsidR="00F364FA">
              <w:rPr>
                <w:sz w:val="20"/>
                <w:szCs w:val="20"/>
              </w:rPr>
              <w:t xml:space="preserve"> de la raquette</w:t>
            </w:r>
            <w:r>
              <w:rPr>
                <w:sz w:val="20"/>
                <w:szCs w:val="20"/>
              </w:rPr>
              <w:t xml:space="preserve"> tout </w:t>
            </w:r>
            <w:r w:rsidR="00F364FA">
              <w:rPr>
                <w:sz w:val="20"/>
                <w:szCs w:val="20"/>
              </w:rPr>
              <w:t>en créant l’incertitude</w:t>
            </w:r>
            <w:r>
              <w:rPr>
                <w:sz w:val="20"/>
                <w:szCs w:val="20"/>
              </w:rPr>
              <w:t xml:space="preserve"> </w:t>
            </w:r>
            <w:r w:rsidR="00F364FA">
              <w:rPr>
                <w:sz w:val="20"/>
                <w:szCs w:val="20"/>
              </w:rPr>
              <w:t>chez</w:t>
            </w:r>
            <w:r>
              <w:rPr>
                <w:sz w:val="20"/>
                <w:szCs w:val="20"/>
              </w:rPr>
              <w:t xml:space="preserve"> l’équipe adverse pou</w:t>
            </w:r>
            <w:r w:rsidR="00F364FA">
              <w:rPr>
                <w:sz w:val="20"/>
                <w:szCs w:val="20"/>
              </w:rPr>
              <w:t xml:space="preserve">r laisser </w:t>
            </w:r>
            <w:r w:rsidR="0048316A">
              <w:rPr>
                <w:sz w:val="20"/>
                <w:szCs w:val="20"/>
              </w:rPr>
              <w:t xml:space="preserve">un </w:t>
            </w:r>
            <w:r w:rsidR="00F364FA">
              <w:rPr>
                <w:sz w:val="20"/>
                <w:szCs w:val="20"/>
              </w:rPr>
              <w:t>espace libre afin</w:t>
            </w:r>
            <w:r>
              <w:rPr>
                <w:sz w:val="20"/>
                <w:szCs w:val="20"/>
              </w:rPr>
              <w:t xml:space="preserve"> qu’un joueur monte au panier pour marquer.</w:t>
            </w:r>
          </w:p>
          <w:p w:rsidR="0048316A" w:rsidRDefault="0048316A" w:rsidP="00624762">
            <w:pPr>
              <w:jc w:val="both"/>
              <w:rPr>
                <w:rStyle w:val="apple-style-span"/>
                <w:b/>
                <w:color w:val="000000"/>
                <w:sz w:val="20"/>
                <w:szCs w:val="20"/>
              </w:rPr>
            </w:pPr>
          </w:p>
          <w:p w:rsidR="00624762" w:rsidRDefault="00624762" w:rsidP="00624762">
            <w:pPr>
              <w:jc w:val="both"/>
              <w:rPr>
                <w:rStyle w:val="apple-style-span"/>
                <w:b/>
                <w:color w:val="000000"/>
                <w:sz w:val="20"/>
                <w:szCs w:val="20"/>
              </w:rPr>
            </w:pPr>
            <w:r w:rsidRPr="0071547D">
              <w:rPr>
                <w:rStyle w:val="apple-style-span"/>
                <w:b/>
                <w:color w:val="000000"/>
                <w:sz w:val="20"/>
                <w:szCs w:val="20"/>
                <w:highlight w:val="yellow"/>
              </w:rPr>
              <w:t>Consignes :</w:t>
            </w:r>
          </w:p>
          <w:p w:rsidR="00624762" w:rsidRDefault="00624762" w:rsidP="00624762">
            <w:pPr>
              <w:jc w:val="both"/>
              <w:rPr>
                <w:rStyle w:val="apple-style-span"/>
                <w:color w:val="000000"/>
                <w:sz w:val="20"/>
                <w:szCs w:val="20"/>
              </w:rPr>
            </w:pPr>
            <w:r>
              <w:rPr>
                <w:rStyle w:val="apple-style-span"/>
                <w:color w:val="000000"/>
                <w:sz w:val="20"/>
                <w:szCs w:val="20"/>
              </w:rPr>
              <w:t>-</w:t>
            </w:r>
            <w:r w:rsidR="0065127B">
              <w:rPr>
                <w:sz w:val="20"/>
                <w:szCs w:val="20"/>
              </w:rPr>
              <w:t xml:space="preserve"> ne pas tirer de l’extérieur de la raquette</w:t>
            </w:r>
          </w:p>
          <w:p w:rsidR="008F14DC" w:rsidRDefault="00624762" w:rsidP="00624762">
            <w:pPr>
              <w:jc w:val="both"/>
              <w:rPr>
                <w:rStyle w:val="apple-style-span"/>
                <w:color w:val="000000"/>
                <w:sz w:val="20"/>
                <w:szCs w:val="20"/>
              </w:rPr>
            </w:pPr>
            <w:r>
              <w:rPr>
                <w:rStyle w:val="apple-style-span"/>
                <w:color w:val="000000"/>
                <w:sz w:val="20"/>
                <w:szCs w:val="20"/>
              </w:rPr>
              <w:t xml:space="preserve">- </w:t>
            </w:r>
            <w:r w:rsidR="0065127B">
              <w:rPr>
                <w:sz w:val="20"/>
                <w:szCs w:val="20"/>
              </w:rPr>
              <w:t xml:space="preserve"> avant de pénétrer il faut circuler la balle au minimum 5 fois</w:t>
            </w:r>
          </w:p>
          <w:p w:rsidR="0048316A" w:rsidRDefault="0048316A" w:rsidP="00624762">
            <w:pPr>
              <w:jc w:val="both"/>
              <w:rPr>
                <w:rStyle w:val="apple-style-span"/>
                <w:b/>
                <w:color w:val="000000"/>
                <w:sz w:val="20"/>
                <w:szCs w:val="20"/>
              </w:rPr>
            </w:pPr>
          </w:p>
          <w:p w:rsidR="008F14DC" w:rsidRDefault="008F14DC" w:rsidP="00624762">
            <w:pPr>
              <w:jc w:val="both"/>
              <w:rPr>
                <w:rStyle w:val="apple-style-span"/>
                <w:b/>
                <w:color w:val="000000"/>
                <w:sz w:val="20"/>
                <w:szCs w:val="20"/>
              </w:rPr>
            </w:pPr>
            <w:r w:rsidRPr="0071547D">
              <w:rPr>
                <w:rStyle w:val="apple-style-span"/>
                <w:b/>
                <w:color w:val="000000"/>
                <w:sz w:val="20"/>
                <w:szCs w:val="20"/>
                <w:highlight w:val="yellow"/>
              </w:rPr>
              <w:t>Variantes :</w:t>
            </w:r>
            <w:r>
              <w:rPr>
                <w:rStyle w:val="apple-style-span"/>
                <w:b/>
                <w:color w:val="000000"/>
                <w:sz w:val="20"/>
                <w:szCs w:val="20"/>
              </w:rPr>
              <w:t xml:space="preserve"> </w:t>
            </w:r>
          </w:p>
          <w:p w:rsidR="008F14DC" w:rsidRDefault="0065127B" w:rsidP="008F14DC">
            <w:pPr>
              <w:jc w:val="both"/>
              <w:rPr>
                <w:rStyle w:val="apple-style-span"/>
                <w:color w:val="000000"/>
                <w:sz w:val="20"/>
                <w:szCs w:val="20"/>
              </w:rPr>
            </w:pPr>
            <w:r>
              <w:rPr>
                <w:rStyle w:val="apple-style-span"/>
                <w:color w:val="000000"/>
                <w:sz w:val="20"/>
                <w:szCs w:val="20"/>
              </w:rPr>
              <w:t>5 contre 5</w:t>
            </w:r>
          </w:p>
          <w:p w:rsidR="00AC7797" w:rsidRDefault="00AC7797" w:rsidP="008F14DC">
            <w:pPr>
              <w:jc w:val="both"/>
              <w:rPr>
                <w:rStyle w:val="apple-style-span"/>
                <w:color w:val="000000"/>
                <w:sz w:val="20"/>
                <w:szCs w:val="20"/>
              </w:rPr>
            </w:pPr>
          </w:p>
          <w:p w:rsidR="004F0CDD" w:rsidRPr="00AC7797" w:rsidRDefault="00EB3CEC" w:rsidP="00AC7797">
            <w:pPr>
              <w:jc w:val="both"/>
              <w:rPr>
                <w:color w:val="000000"/>
                <w:sz w:val="20"/>
                <w:szCs w:val="20"/>
              </w:rPr>
            </w:pPr>
            <w:r w:rsidRPr="0071547D">
              <w:rPr>
                <w:rStyle w:val="apple-style-span"/>
                <w:b/>
                <w:color w:val="000000"/>
                <w:sz w:val="20"/>
                <w:szCs w:val="20"/>
                <w:highlight w:val="yellow"/>
              </w:rPr>
              <w:t>S</w:t>
            </w:r>
            <w:r w:rsidR="00AC7797" w:rsidRPr="0071547D">
              <w:rPr>
                <w:rStyle w:val="apple-style-span"/>
                <w:b/>
                <w:color w:val="000000"/>
                <w:sz w:val="20"/>
                <w:szCs w:val="20"/>
                <w:highlight w:val="yellow"/>
              </w:rPr>
              <w:t>ituation de référence</w:t>
            </w:r>
            <w:r w:rsidR="00AC7797" w:rsidRPr="00AC7797">
              <w:rPr>
                <w:rStyle w:val="apple-style-span"/>
                <w:b/>
                <w:color w:val="000000"/>
                <w:sz w:val="20"/>
                <w:szCs w:val="20"/>
              </w:rPr>
              <w:t> :</w:t>
            </w:r>
            <w:r w:rsidR="00AC7797">
              <w:rPr>
                <w:rStyle w:val="apple-style-span"/>
                <w:color w:val="000000"/>
                <w:sz w:val="20"/>
                <w:szCs w:val="20"/>
              </w:rPr>
              <w:t xml:space="preserve"> </w:t>
            </w:r>
            <w:r w:rsidR="0048316A">
              <w:rPr>
                <w:rStyle w:val="apple-style-span"/>
                <w:color w:val="000000"/>
                <w:sz w:val="20"/>
                <w:szCs w:val="20"/>
              </w:rPr>
              <w:t xml:space="preserve">rencontre de </w:t>
            </w:r>
            <w:r w:rsidR="00AC7797">
              <w:rPr>
                <w:rStyle w:val="apple-style-span"/>
                <w:color w:val="000000"/>
                <w:sz w:val="20"/>
                <w:szCs w:val="20"/>
              </w:rPr>
              <w:t>5 contre 5</w:t>
            </w:r>
          </w:p>
        </w:tc>
        <w:tc>
          <w:tcPr>
            <w:tcW w:w="3827" w:type="dxa"/>
            <w:gridSpan w:val="3"/>
            <w:shd w:val="clear" w:color="auto" w:fill="FFFFFF"/>
          </w:tcPr>
          <w:p w:rsidR="0002487C" w:rsidRPr="006A1DEB" w:rsidRDefault="00015DF5" w:rsidP="006A1DEB">
            <w:pPr>
              <w:rPr>
                <w:rFonts w:ascii="Arial Narrow" w:hAnsi="Arial Narrow"/>
                <w:sz w:val="22"/>
                <w:szCs w:val="22"/>
              </w:rPr>
            </w:pPr>
            <w:r>
              <w:rPr>
                <w:rFonts w:ascii="Arial Narrow" w:hAnsi="Arial Narrow"/>
                <w:noProof/>
                <w:sz w:val="22"/>
                <w:szCs w:val="22"/>
              </w:rPr>
              <w:pict>
                <v:group id="_x0000_s1248" style="position:absolute;margin-left:24.1pt;margin-top:62.7pt;width:18pt;height:9pt;rotation:180;z-index:251679744;mso-position-horizontal-relative:text;mso-position-vertical-relative:text" coordorigin="8563,9158" coordsize="1448,964">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49"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250" style="position:absolute;left:8699;top:9217;width:1176;height:905" fillcolor="#f60"/>
                </v:group>
              </w:pict>
            </w:r>
            <w:r>
              <w:rPr>
                <w:rFonts w:ascii="Arial Narrow" w:hAnsi="Arial Narrow"/>
                <w:noProof/>
                <w:sz w:val="22"/>
                <w:szCs w:val="22"/>
              </w:rPr>
              <w:pict>
                <v:group id="_x0000_s1245" style="position:absolute;margin-left:66.6pt;margin-top:62.8pt;width:18pt;height:9pt;rotation:180;z-index:251678720;mso-position-horizontal-relative:text;mso-position-vertical-relative:text" coordorigin="8563,9158" coordsize="1448,964">
                  <v:shape id="_x0000_s1246"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247" style="position:absolute;left:8699;top:9217;width:1176;height:905" fillcolor="#f60"/>
                </v:group>
              </w:pict>
            </w:r>
            <w:r>
              <w:rPr>
                <w:rFonts w:ascii="Arial Narrow" w:hAnsi="Arial Narrow"/>
                <w:noProof/>
                <w:sz w:val="22"/>
                <w:szCs w:val="22"/>
              </w:rPr>
              <w:pict>
                <v:group id="_x0000_s1239" style="position:absolute;margin-left:75.15pt;margin-top:38.6pt;width:18pt;height:9pt;rotation:180;z-index:251676672;mso-position-horizontal-relative:text;mso-position-vertical-relative:text" coordorigin="8563,9158" coordsize="1448,964">
                  <v:shape id="_x0000_s1240"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241" style="position:absolute;left:8699;top:9217;width:1176;height:905" fillcolor="#f60"/>
                </v:group>
              </w:pict>
            </w:r>
            <w:r>
              <w:rPr>
                <w:rFonts w:ascii="Arial Narrow" w:hAnsi="Arial Narrow"/>
                <w:noProof/>
                <w:sz w:val="22"/>
                <w:szCs w:val="22"/>
              </w:rPr>
              <w:pict>
                <v:group id="_x0000_s1224" style="position:absolute;margin-left:27.45pt;margin-top:48.2pt;width:17.75pt;height:11pt;z-index:251671552;mso-position-horizontal-relative:text;mso-position-vertical-relative:text" coordorigin="8563,9158" coordsize="1448,964">
                  <v:shape id="_x0000_s1225" type="#_x0000_t19" style="position:absolute;left:8815;top:8906;width:944;height:1448;rotation:90" coordsize="22534,43200" adj=",6060628,934" path="wr-20666,,22534,43200,934,,,43180nfewr-20666,,22534,43200,934,,,43180l934,21600nsxe" strokeweight="2.25pt">
                    <v:path o:connectlocs="934,0;0,43180;934,21600"/>
                  </v:shape>
                  <v:oval id="_x0000_s1226" style="position:absolute;left:8699;top:9217;width:1176;height:905" fillcolor="blue"/>
                </v:group>
              </w:pict>
            </w:r>
            <w:r>
              <w:rPr>
                <w:rFonts w:ascii="Arial Narrow" w:hAnsi="Arial Narrow"/>
                <w:noProof/>
                <w:sz w:val="22"/>
                <w:szCs w:val="22"/>
              </w:rPr>
              <w:pict>
                <v:group id="_x0000_s1230" style="position:absolute;margin-left:59.05pt;margin-top:47.6pt;width:17.75pt;height:11pt;z-index:251673600;mso-position-horizontal-relative:text;mso-position-vertical-relative:text" coordorigin="8563,9158" coordsize="1448,964">
                  <v:shape id="_x0000_s1231" type="#_x0000_t19" style="position:absolute;left:8815;top:8906;width:944;height:1448;rotation:90" coordsize="22534,43200" adj=",6060628,934" path="wr-20666,,22534,43200,934,,,43180nfewr-20666,,22534,43200,934,,,43180l934,21600nsxe" strokeweight="2.25pt">
                    <v:path o:connectlocs="934,0;0,43180;934,21600"/>
                  </v:shape>
                  <v:oval id="_x0000_s1232" style="position:absolute;left:8699;top:9217;width:1176;height:905" fillcolor="blue"/>
                </v:group>
              </w:pict>
            </w:r>
            <w:r>
              <w:rPr>
                <w:rFonts w:ascii="Arial Narrow" w:hAnsi="Arial Narrow"/>
                <w:noProof/>
                <w:sz w:val="22"/>
                <w:szCs w:val="22"/>
              </w:rPr>
              <w:pict>
                <v:group id="_x0000_s1233" style="position:absolute;margin-left:20.5pt;margin-top:24.15pt;width:17.75pt;height:11pt;z-index:251674624;mso-position-horizontal-relative:text;mso-position-vertical-relative:text" coordorigin="8563,9158" coordsize="1448,964">
                  <v:shape id="_x0000_s1234" type="#_x0000_t19" style="position:absolute;left:8815;top:8906;width:944;height:1448;rotation:90" coordsize="22534,43200" adj=",6060628,934" path="wr-20666,,22534,43200,934,,,43180nfewr-20666,,22534,43200,934,,,43180l934,21600nsxe" strokeweight="2.25pt">
                    <v:path o:connectlocs="934,0;0,43180;934,21600"/>
                  </v:shape>
                  <v:oval id="_x0000_s1235" style="position:absolute;left:8699;top:9217;width:1176;height:905" fillcolor="blue"/>
                </v:group>
              </w:pict>
            </w:r>
            <w:r>
              <w:rPr>
                <w:rFonts w:ascii="Arial Narrow" w:hAnsi="Arial Narrow"/>
                <w:noProof/>
                <w:sz w:val="22"/>
                <w:szCs w:val="22"/>
              </w:rPr>
              <w:pict>
                <v:group id="_x0000_s1227" style="position:absolute;margin-left:65.45pt;margin-top:21.45pt;width:17.75pt;height:11pt;z-index:251672576;mso-position-horizontal-relative:text;mso-position-vertical-relative:text" coordorigin="8563,9158" coordsize="1448,964">
                  <v:shape id="_x0000_s1228" type="#_x0000_t19" style="position:absolute;left:8815;top:8906;width:944;height:1448;rotation:90" coordsize="22534,43200" adj=",6060628,934" path="wr-20666,,22534,43200,934,,,43180nfewr-20666,,22534,43200,934,,,43180l934,21600nsxe" strokeweight="2.25pt">
                    <v:path o:connectlocs="934,0;0,43180;934,21600"/>
                  </v:shape>
                  <v:oval id="_x0000_s1229" style="position:absolute;left:8699;top:9217;width:1176;height:905" fillcolor="blue"/>
                </v:group>
              </w:pict>
            </w:r>
            <w:r>
              <w:rPr>
                <w:rFonts w:ascii="Arial Narrow" w:hAnsi="Arial Narrow"/>
                <w:noProof/>
                <w:sz w:val="22"/>
                <w:szCs w:val="22"/>
              </w:rPr>
              <w:pict>
                <v:group id="_x0000_s1177" style="position:absolute;margin-left:155.1pt;margin-top:99pt;width:17.75pt;height:11pt;z-index:251662336;mso-position-horizontal-relative:text;mso-position-vertical-relative:text" coordorigin="8563,9158" coordsize="1448,964">
                  <v:shape id="_x0000_s1178" type="#_x0000_t19" style="position:absolute;left:8815;top:8906;width:944;height:1448;rotation:90" coordsize="22534,43200" adj=",6060628,934" path="wr-20666,,22534,43200,934,,,43180nfewr-20666,,22534,43200,934,,,43180l934,21600nsxe" strokeweight="2.25pt">
                    <v:path o:connectlocs="934,0;0,43180;934,21600"/>
                  </v:shape>
                  <v:oval id="_x0000_s1179" style="position:absolute;left:8699;top:9217;width:1176;height:905" fillcolor="blue"/>
                </v:group>
              </w:pict>
            </w:r>
            <w:r>
              <w:rPr>
                <w:rFonts w:ascii="Arial Narrow" w:hAnsi="Arial Narrow"/>
                <w:noProof/>
                <w:sz w:val="22"/>
                <w:szCs w:val="22"/>
              </w:rPr>
              <w:pict>
                <v:group id="_x0000_s1180" style="position:absolute;margin-left:113.55pt;margin-top:98.35pt;width:17.75pt;height:11pt;z-index:251663360;mso-position-horizontal-relative:text;mso-position-vertical-relative:text" coordorigin="8563,9158" coordsize="1448,964">
                  <v:shape id="_x0000_s1181" type="#_x0000_t19" style="position:absolute;left:8815;top:8906;width:944;height:1448;rotation:90" coordsize="22534,43200" adj=",6060628,934" path="wr-20666,,22534,43200,934,,,43180nfewr-20666,,22534,43200,934,,,43180l934,21600nsxe" strokeweight="2.25pt">
                    <v:path o:connectlocs="934,0;0,43180;934,21600"/>
                  </v:shape>
                  <v:oval id="_x0000_s1182" style="position:absolute;left:8699;top:9217;width:1176;height:905" fillcolor="blue"/>
                </v:group>
              </w:pict>
            </w:r>
            <w:r>
              <w:rPr>
                <w:rFonts w:ascii="Arial Narrow" w:hAnsi="Arial Narrow"/>
                <w:noProof/>
                <w:sz w:val="22"/>
                <w:szCs w:val="22"/>
              </w:rPr>
              <w:pict>
                <v:group id="_x0000_s1171" style="position:absolute;margin-left:101.2pt;margin-top:135.35pt;width:17.75pt;height:11pt;z-index:251660288;mso-position-horizontal-relative:text;mso-position-vertical-relative:text" coordorigin="8563,9158" coordsize="1448,964">
                  <v:shape id="_x0000_s1172" type="#_x0000_t19" style="position:absolute;left:8815;top:8906;width:944;height:1448;rotation:90" coordsize="22534,43200" adj=",6060628,934" path="wr-20666,,22534,43200,934,,,43180nfewr-20666,,22534,43200,934,,,43180l934,21600nsxe" strokeweight="2.25pt">
                    <v:path o:connectlocs="934,0;0,43180;934,21600"/>
                  </v:shape>
                  <v:oval id="_x0000_s1173" style="position:absolute;left:8699;top:9217;width:1176;height:905" fillcolor="blue"/>
                </v:group>
              </w:pict>
            </w:r>
            <w:r>
              <w:rPr>
                <w:rFonts w:ascii="Arial Narrow" w:hAnsi="Arial Narrow"/>
                <w:noProof/>
                <w:sz w:val="22"/>
                <w:szCs w:val="22"/>
              </w:rPr>
              <w:pict>
                <v:group id="_x0000_s1174" style="position:absolute;margin-left:164pt;margin-top:128.45pt;width:17.75pt;height:11pt;z-index:251661312;mso-position-horizontal-relative:text;mso-position-vertical-relative:text" coordorigin="8563,9158" coordsize="1448,964">
                  <v:shape id="_x0000_s1175" type="#_x0000_t19" style="position:absolute;left:8815;top:8906;width:944;height:1448;rotation:90" coordsize="22534,43200" adj=",6060628,934" path="wr-20666,,22534,43200,934,,,43180nfewr-20666,,22534,43200,934,,,43180l934,21600nsxe" strokeweight="2.25pt">
                    <v:path o:connectlocs="934,0;0,43180;934,21600"/>
                  </v:shape>
                  <v:oval id="_x0000_s1176" style="position:absolute;left:8699;top:9217;width:1176;height:905" fillcolor="blue"/>
                </v:group>
              </w:pict>
            </w:r>
            <w:r>
              <w:rPr>
                <w:rFonts w:ascii="Arial Narrow" w:hAnsi="Arial Narrow"/>
                <w:noProof/>
                <w:sz w:val="22"/>
                <w:szCs w:val="22"/>
              </w:rPr>
              <w:pict>
                <v:group id="_x0000_s1192" style="position:absolute;margin-left:111.9pt;margin-top:119.45pt;width:18pt;height:9pt;rotation:180;z-index:251667456;mso-position-horizontal-relative:text;mso-position-vertical-relative:text" coordorigin="8563,9158" coordsize="1448,964">
                  <v:shape id="_x0000_s1193"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94" style="position:absolute;left:8699;top:9217;width:1176;height:905" fillcolor="#f60"/>
                </v:group>
              </w:pict>
            </w:r>
            <w:r>
              <w:rPr>
                <w:rFonts w:ascii="Arial Narrow" w:hAnsi="Arial Narrow"/>
                <w:noProof/>
                <w:sz w:val="22"/>
                <w:szCs w:val="22"/>
              </w:rPr>
              <w:pict>
                <v:group id="_x0000_s1183" style="position:absolute;margin-left:153.45pt;margin-top:121.05pt;width:18pt;height:9pt;rotation:180;z-index:251664384;mso-position-horizontal-relative:text;mso-position-vertical-relative:text" coordorigin="8563,9158" coordsize="1448,964">
                  <v:shape id="_x0000_s1184"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85" style="position:absolute;left:8699;top:9217;width:1176;height:905" fillcolor="#f60"/>
                </v:group>
              </w:pict>
            </w:r>
            <w:r>
              <w:rPr>
                <w:rFonts w:ascii="Arial Narrow" w:hAnsi="Arial Narrow"/>
                <w:noProof/>
                <w:sz w:val="22"/>
                <w:szCs w:val="22"/>
              </w:rPr>
              <w:pict>
                <v:group id="_x0000_s1195" style="position:absolute;margin-left:152.35pt;margin-top:146.75pt;width:18pt;height:9pt;rotation:180;z-index:251668480;mso-position-horizontal-relative:text;mso-position-vertical-relative:text" coordorigin="8563,9158" coordsize="1448,964">
                  <v:shape id="_x0000_s1196"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97" style="position:absolute;left:8699;top:9217;width:1176;height:905" fillcolor="#f60"/>
                </v:group>
              </w:pict>
            </w:r>
            <w:r>
              <w:rPr>
                <w:rFonts w:ascii="Arial Narrow" w:hAnsi="Arial Narrow"/>
                <w:noProof/>
                <w:sz w:val="22"/>
                <w:szCs w:val="22"/>
              </w:rPr>
              <w:pict>
                <v:group id="_x0000_s1186" style="position:absolute;margin-left:112.75pt;margin-top:147.35pt;width:18pt;height:9pt;rotation:180;z-index:251665408;mso-position-horizontal-relative:text;mso-position-vertical-relative:text" coordorigin="8563,9158" coordsize="1448,964">
                  <v:shape id="_x0000_s1187"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88" style="position:absolute;left:8699;top:9217;width:1176;height:905" fillcolor="#f60"/>
                </v:group>
              </w:pict>
            </w:r>
            <w:r>
              <w:rPr>
                <w:rFonts w:ascii="Arial Narrow" w:hAnsi="Arial Narrow"/>
                <w:noProof/>
                <w:sz w:val="22"/>
                <w:szCs w:val="22"/>
              </w:rPr>
              <w:pict>
                <v:group id="_x0000_s1145" style="position:absolute;margin-left:69.7pt;margin-top:50.15pt;width:145.2pt;height:78.9pt;rotation:-90;z-index:251658240;mso-position-horizontal-relative:text;mso-position-vertical-relative:text" coordorigin="1920,10890" coordsize="7950,4350">
                  <v:line id="_x0000_s1146" style="position:absolute;flip:x" from="5876,10894" to="5878,15238"/>
                  <v:oval id="_x0000_s1147" style="position:absolute;left:5295;top:12540;width:1140;height:1140" filled="f"/>
                  <v:oval id="_x0000_s1148" style="position:absolute;left:5625;top:12855;width:480;height:480" filled="f"/>
                  <v:oval id="_x0000_s1149" style="position:absolute;left:7530;top:12540;width:1140;height:1140" filled="f"/>
                  <v:line id="_x0000_s1150" style="position:absolute" from="8100,12545" to="8100,13680"/>
                  <v:line id="_x0000_s1151" style="position:absolute;flip:y" from="8092,12169" to="9865,12538"/>
                  <v:line id="_x0000_s1152" style="position:absolute" from="8085,13680" to="9867,14034"/>
                  <v:line id="_x0000_s1153" style="position:absolute" from="9026,11325" to="9840,11325"/>
                  <v:line id="_x0000_s1154" style="position:absolute" from="9000,14895" to="9840,14895"/>
                  <v:line id="_x0000_s1155" style="position:absolute" from="9540,12945" to="9540,13290" strokeweight="1.5pt"/>
                  <v:oval id="_x0000_s1156" style="position:absolute;left:9315;top:13050;width:165;height:165" filled="f" strokeweight="1.5pt"/>
                  <v:shape id="_x0000_s1157" type="#_x0000_t19" style="position:absolute;left:7365;top:11325;width:1666;height:3567;flip:x" coordsize="22191,43200" adj="-6000941,5896198,591" path="wr-21009,,22191,43200,,8,603,43200nfewr-21009,,22191,43200,,8,603,43200l591,21600nsxe">
                    <v:path o:connectlocs="0,8;603,43200;591,21600"/>
                  </v:shape>
                  <v:rect id="_x0000_s1158" style="position:absolute;left:1920;top:10890;width:7950;height:4350" filled="f"/>
                  <v:oval id="_x0000_s1159" style="position:absolute;left:3117;top:12480;width:1140;height:1140;flip:x" filled="f"/>
                  <v:line id="_x0000_s1160" style="position:absolute;flip:x" from="3687,12485" to="3687,13620"/>
                  <v:line id="_x0000_s1161" style="position:absolute;flip:x y" from="1922,12109" to="3710,12471"/>
                  <v:line id="_x0000_s1162" style="position:absolute;flip:x" from="1920,13620" to="3702,13974"/>
                  <v:line id="_x0000_s1163" style="position:absolute;flip:x" from="1924,11265" to="2761,11265"/>
                  <v:line id="_x0000_s1164" style="position:absolute;flip:x" from="1933,14835" to="2787,14835"/>
                  <v:line id="_x0000_s1165" style="position:absolute;flip:x" from="2247,12885" to="2247,13230" strokeweight="1.5pt"/>
                  <v:oval id="_x0000_s1166" style="position:absolute;left:2307;top:12990;width:165;height:165;flip:x" filled="f" strokeweight="1.5pt"/>
                  <v:shape id="_x0000_s1167" type="#_x0000_t19" style="position:absolute;left:2756;top:11265;width:1666;height:3567" coordsize="22191,43200" adj="-6000941,5896198,591" path="wr-21009,,22191,43200,,8,603,43200nfewr-21009,,22191,43200,,8,603,43200l591,21600nsxe">
                    <v:path o:connectlocs="0,8;603,43200;591,21600"/>
                  </v:shape>
                </v:group>
              </w:pict>
            </w:r>
            <w:r>
              <w:rPr>
                <w:rFonts w:ascii="Arial Narrow" w:hAnsi="Arial Narrow"/>
                <w:noProof/>
                <w:sz w:val="22"/>
                <w:szCs w:val="22"/>
              </w:rPr>
              <w:pict>
                <v:group id="_x0000_s1242" style="position:absolute;margin-left:9.55pt;margin-top:39.2pt;width:18pt;height:9pt;rotation:180;z-index:251677696;mso-position-horizontal-relative:text;mso-position-vertical-relative:text" coordorigin="8563,9158" coordsize="1448,964">
                  <v:shape id="_x0000_s1243"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244" style="position:absolute;left:8699;top:9217;width:1176;height:905" fillcolor="#f60"/>
                </v:group>
              </w:pict>
            </w:r>
            <w:r>
              <w:rPr>
                <w:rFonts w:ascii="Arial Narrow" w:hAnsi="Arial Narrow"/>
                <w:noProof/>
                <w:sz w:val="22"/>
                <w:szCs w:val="22"/>
              </w:rPr>
              <w:pict>
                <v:group id="_x0000_s1198" style="position:absolute;margin-left:-23.6pt;margin-top:50.25pt;width:145.2pt;height:78.9pt;rotation:-90;z-index:251669504;mso-position-horizontal-relative:text;mso-position-vertical-relative:text" coordorigin="1920,10890" coordsize="7950,4350">
                  <v:line id="_x0000_s1199" style="position:absolute;flip:x" from="5876,10894" to="5878,15238"/>
                  <v:oval id="_x0000_s1200" style="position:absolute;left:5295;top:12540;width:1140;height:1140" filled="f"/>
                  <v:oval id="_x0000_s1201" style="position:absolute;left:5625;top:12855;width:480;height:480" filled="f"/>
                  <v:oval id="_x0000_s1202" style="position:absolute;left:7530;top:12540;width:1140;height:1140" filled="f"/>
                  <v:line id="_x0000_s1203" style="position:absolute" from="8100,12545" to="8100,13680"/>
                  <v:line id="_x0000_s1204" style="position:absolute;flip:y" from="8092,12169" to="9865,12538"/>
                  <v:line id="_x0000_s1205" style="position:absolute" from="8085,13680" to="9867,14034"/>
                  <v:line id="_x0000_s1206" style="position:absolute" from="9026,11325" to="9840,11325"/>
                  <v:line id="_x0000_s1207" style="position:absolute" from="9000,14895" to="9840,14895"/>
                  <v:line id="_x0000_s1208" style="position:absolute" from="9540,12945" to="9540,13290" strokeweight="1.5pt"/>
                  <v:oval id="_x0000_s1209" style="position:absolute;left:9315;top:13050;width:165;height:165" filled="f" strokeweight="1.5pt"/>
                  <v:shape id="_x0000_s1210" type="#_x0000_t19" style="position:absolute;left:7365;top:11325;width:1666;height:3567;flip:x" coordsize="22191,43200" adj="-6000941,5896198,591" path="wr-21009,,22191,43200,,8,603,43200nfewr-21009,,22191,43200,,8,603,43200l591,21600nsxe">
                    <v:path o:connectlocs="0,8;603,43200;591,21600"/>
                  </v:shape>
                  <v:rect id="_x0000_s1211" style="position:absolute;left:1920;top:10890;width:7950;height:4350" filled="f"/>
                  <v:oval id="_x0000_s1212" style="position:absolute;left:3117;top:12480;width:1140;height:1140;flip:x" filled="f"/>
                  <v:line id="_x0000_s1213" style="position:absolute;flip:x" from="3687,12485" to="3687,13620"/>
                  <v:line id="_x0000_s1214" style="position:absolute;flip:x y" from="1922,12109" to="3710,12471"/>
                  <v:line id="_x0000_s1215" style="position:absolute;flip:x" from="1920,13620" to="3702,13974"/>
                  <v:line id="_x0000_s1216" style="position:absolute;flip:x" from="1924,11265" to="2761,11265"/>
                  <v:line id="_x0000_s1217" style="position:absolute;flip:x" from="1933,14835" to="2787,14835"/>
                  <v:line id="_x0000_s1218" style="position:absolute;flip:x" from="2247,12885" to="2247,13230" strokeweight="1.5pt"/>
                  <v:oval id="_x0000_s1219" style="position:absolute;left:2307;top:12990;width:165;height:165;flip:x" filled="f" strokeweight="1.5pt"/>
                  <v:shape id="_x0000_s1220" type="#_x0000_t19" style="position:absolute;left:2756;top:11265;width:1666;height:3567" coordsize="22191,43200" adj="-6000941,5896198,591" path="wr-21009,,22191,43200,,8,603,43200nfewr-21009,,22191,43200,,8,603,43200l591,21600nsxe">
                    <v:path o:connectlocs="0,8;603,43200;591,21600"/>
                  </v:shape>
                </v:group>
              </w:pict>
            </w:r>
          </w:p>
        </w:tc>
        <w:tc>
          <w:tcPr>
            <w:tcW w:w="2268" w:type="dxa"/>
            <w:gridSpan w:val="2"/>
            <w:shd w:val="clear" w:color="auto" w:fill="FFFFFF"/>
          </w:tcPr>
          <w:p w:rsidR="0002487C" w:rsidRPr="00C12AF7" w:rsidRDefault="0002487C" w:rsidP="000B5C79">
            <w:pPr>
              <w:rPr>
                <w:sz w:val="20"/>
                <w:szCs w:val="20"/>
              </w:rPr>
            </w:pPr>
          </w:p>
          <w:p w:rsidR="0002487C" w:rsidRDefault="0002487C" w:rsidP="000B5C79">
            <w:pPr>
              <w:rPr>
                <w:rFonts w:ascii="Arial Narrow" w:hAnsi="Arial Narrow"/>
              </w:rPr>
            </w:pPr>
          </w:p>
          <w:p w:rsidR="0045686D" w:rsidRPr="00E776BC" w:rsidRDefault="0048316A" w:rsidP="000B5C79">
            <w:pPr>
              <w:rPr>
                <w:rFonts w:ascii="Arial Narrow" w:hAnsi="Arial Narrow"/>
              </w:rPr>
            </w:pPr>
            <w:r>
              <w:rPr>
                <w:rFonts w:ascii="Arial Narrow" w:hAnsi="Arial Narrow"/>
              </w:rPr>
              <w:t>-</w:t>
            </w:r>
            <w:r w:rsidR="0065127B">
              <w:rPr>
                <w:rFonts w:ascii="Arial Narrow" w:hAnsi="Arial Narrow"/>
              </w:rPr>
              <w:t>Progresser collectivement</w:t>
            </w:r>
          </w:p>
          <w:p w:rsidR="0048316A" w:rsidRDefault="0048316A" w:rsidP="00C92E40">
            <w:pPr>
              <w:rPr>
                <w:rStyle w:val="apple-style-span"/>
                <w:rFonts w:ascii="Arial" w:hAnsi="Arial" w:cs="Arial"/>
                <w:color w:val="000000"/>
                <w:sz w:val="20"/>
                <w:szCs w:val="20"/>
              </w:rPr>
            </w:pPr>
          </w:p>
          <w:p w:rsidR="00C92E40" w:rsidRPr="00E776BC" w:rsidRDefault="0048316A" w:rsidP="00C92E40">
            <w:pPr>
              <w:rPr>
                <w:rFonts w:ascii="Arial Narrow" w:hAnsi="Arial Narrow"/>
              </w:rPr>
            </w:pPr>
            <w:r>
              <w:rPr>
                <w:rStyle w:val="apple-style-span"/>
                <w:rFonts w:ascii="Arial" w:hAnsi="Arial" w:cs="Arial"/>
                <w:color w:val="000000"/>
                <w:sz w:val="20"/>
                <w:szCs w:val="20"/>
              </w:rPr>
              <w:t>-</w:t>
            </w:r>
            <w:r w:rsidR="0065127B">
              <w:rPr>
                <w:rStyle w:val="apple-style-span"/>
                <w:rFonts w:ascii="Arial" w:hAnsi="Arial" w:cs="Arial"/>
                <w:color w:val="000000"/>
                <w:sz w:val="20"/>
                <w:szCs w:val="20"/>
              </w:rPr>
              <w:t>Créer l’incertitude chez l’équipe adverse</w:t>
            </w:r>
          </w:p>
          <w:p w:rsidR="00C92E40" w:rsidRDefault="00C92E40" w:rsidP="00C92E40">
            <w:pPr>
              <w:rPr>
                <w:rFonts w:ascii="Arial Narrow" w:hAnsi="Arial Narrow"/>
              </w:rPr>
            </w:pPr>
          </w:p>
          <w:p w:rsidR="00EE0A75" w:rsidRDefault="00C92E40" w:rsidP="000B5C79">
            <w:pPr>
              <w:rPr>
                <w:rFonts w:ascii="Arial Narrow" w:hAnsi="Arial Narrow"/>
              </w:rPr>
            </w:pPr>
            <w:r>
              <w:rPr>
                <w:rFonts w:ascii="Arial Narrow" w:hAnsi="Arial Narrow"/>
              </w:rPr>
              <w:t xml:space="preserve"> </w:t>
            </w:r>
          </w:p>
          <w:p w:rsidR="00843F02" w:rsidRPr="00C12AF7" w:rsidRDefault="00843F02" w:rsidP="000B5C79">
            <w:pPr>
              <w:rPr>
                <w:sz w:val="20"/>
                <w:szCs w:val="20"/>
              </w:rPr>
            </w:pPr>
          </w:p>
        </w:tc>
        <w:tc>
          <w:tcPr>
            <w:tcW w:w="2126" w:type="dxa"/>
            <w:gridSpan w:val="2"/>
            <w:shd w:val="clear" w:color="auto" w:fill="FFFFFF"/>
          </w:tcPr>
          <w:p w:rsidR="0002487C" w:rsidRDefault="0002487C" w:rsidP="000B5C79"/>
          <w:p w:rsidR="00890A06" w:rsidRDefault="00890A06" w:rsidP="000B5C79"/>
          <w:p w:rsidR="00867469" w:rsidRDefault="00867469" w:rsidP="000B5C79">
            <w:pPr>
              <w:rPr>
                <w:rStyle w:val="apple-style-span"/>
                <w:color w:val="000000"/>
                <w:sz w:val="20"/>
                <w:szCs w:val="20"/>
              </w:rPr>
            </w:pPr>
            <w:r>
              <w:rPr>
                <w:rStyle w:val="apple-style-span"/>
                <w:color w:val="000000"/>
                <w:sz w:val="20"/>
                <w:szCs w:val="20"/>
              </w:rPr>
              <w:t>-</w:t>
            </w:r>
            <w:r w:rsidR="0048316A">
              <w:rPr>
                <w:rStyle w:val="apple-style-span"/>
                <w:color w:val="000000"/>
                <w:sz w:val="20"/>
                <w:szCs w:val="20"/>
              </w:rPr>
              <w:t>pénétrer à l’intérieur de la raquette en réalisant une tentative de marque</w:t>
            </w:r>
            <w:r w:rsidR="005E1636">
              <w:rPr>
                <w:rStyle w:val="apple-style-span"/>
                <w:color w:val="000000"/>
                <w:sz w:val="20"/>
                <w:szCs w:val="20"/>
              </w:rPr>
              <w:t xml:space="preserve"> 5 fois sur 8</w:t>
            </w:r>
            <w:r>
              <w:rPr>
                <w:rStyle w:val="apple-style-span"/>
                <w:color w:val="000000"/>
                <w:sz w:val="20"/>
                <w:szCs w:val="20"/>
              </w:rPr>
              <w:t>.</w:t>
            </w:r>
          </w:p>
          <w:p w:rsidR="00867469" w:rsidRDefault="00867469" w:rsidP="000B5C79">
            <w:pPr>
              <w:rPr>
                <w:rStyle w:val="apple-style-span"/>
                <w:color w:val="000000"/>
                <w:sz w:val="20"/>
                <w:szCs w:val="20"/>
              </w:rPr>
            </w:pPr>
          </w:p>
          <w:p w:rsidR="00867469" w:rsidRDefault="00867469" w:rsidP="000B5C79">
            <w:pPr>
              <w:rPr>
                <w:rStyle w:val="apple-style-span"/>
                <w:color w:val="000000"/>
                <w:sz w:val="20"/>
                <w:szCs w:val="20"/>
              </w:rPr>
            </w:pPr>
          </w:p>
          <w:p w:rsidR="0002487C" w:rsidRDefault="0002487C" w:rsidP="000B5C79"/>
          <w:p w:rsidR="0002487C" w:rsidRDefault="0002487C" w:rsidP="000B5C79">
            <w:pPr>
              <w:rPr>
                <w:sz w:val="20"/>
                <w:szCs w:val="20"/>
              </w:rPr>
            </w:pPr>
          </w:p>
          <w:p w:rsidR="009964A9" w:rsidRPr="00113A36" w:rsidRDefault="009964A9" w:rsidP="000B5C79">
            <w:pPr>
              <w:rPr>
                <w:sz w:val="20"/>
                <w:szCs w:val="20"/>
              </w:rPr>
            </w:pPr>
          </w:p>
        </w:tc>
      </w:tr>
      <w:tr w:rsidR="00634603" w:rsidRPr="00805620" w:rsidTr="008F4C04">
        <w:trPr>
          <w:cantSplit/>
          <w:trHeight w:val="1011"/>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5 à 10 min</w:t>
            </w:r>
          </w:p>
        </w:tc>
        <w:tc>
          <w:tcPr>
            <w:tcW w:w="993" w:type="dxa"/>
            <w:shd w:val="clear" w:color="auto" w:fill="FFFFFF"/>
            <w:textDirection w:val="btLr"/>
            <w:vAlign w:val="center"/>
          </w:tcPr>
          <w:p w:rsidR="0002487C" w:rsidRPr="0067455F" w:rsidRDefault="0002487C" w:rsidP="000B5C79">
            <w:pPr>
              <w:ind w:right="113" w:hanging="142"/>
              <w:jc w:val="center"/>
              <w:rPr>
                <w:b/>
                <w:bCs/>
                <w:sz w:val="28"/>
                <w:szCs w:val="20"/>
              </w:rPr>
            </w:pPr>
            <w:r w:rsidRPr="0067455F">
              <w:rPr>
                <w:b/>
                <w:bCs/>
                <w:sz w:val="28"/>
                <w:szCs w:val="20"/>
              </w:rPr>
              <w:t>Finale</w:t>
            </w:r>
          </w:p>
        </w:tc>
        <w:tc>
          <w:tcPr>
            <w:tcW w:w="5528" w:type="dxa"/>
            <w:gridSpan w:val="3"/>
            <w:shd w:val="clear" w:color="auto" w:fill="FFFFFF"/>
          </w:tcPr>
          <w:p w:rsidR="0002487C" w:rsidRDefault="0002487C" w:rsidP="000B5C79">
            <w:pPr>
              <w:rPr>
                <w:sz w:val="20"/>
                <w:szCs w:val="20"/>
              </w:rPr>
            </w:pPr>
            <w:r>
              <w:rPr>
                <w:sz w:val="20"/>
                <w:szCs w:val="20"/>
              </w:rPr>
              <w:t xml:space="preserve">    </w:t>
            </w:r>
          </w:p>
          <w:p w:rsidR="0002487C" w:rsidRPr="0093479C" w:rsidRDefault="0002487C" w:rsidP="000B5C79">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02487C" w:rsidRPr="00113A36" w:rsidRDefault="0002487C" w:rsidP="000B5C79">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3827" w:type="dxa"/>
            <w:gridSpan w:val="3"/>
            <w:shd w:val="clear" w:color="auto" w:fill="FFFFFF"/>
          </w:tcPr>
          <w:p w:rsidR="0002487C" w:rsidRPr="00113A36" w:rsidRDefault="0002487C" w:rsidP="000B5C79">
            <w:pPr>
              <w:ind w:hanging="142"/>
              <w:jc w:val="center"/>
              <w:rPr>
                <w:sz w:val="20"/>
                <w:szCs w:val="20"/>
              </w:rPr>
            </w:pPr>
            <w:r>
              <w:object w:dxaOrig="2070" w:dyaOrig="990">
                <v:shape id="_x0000_i1026" type="#_x0000_t75" style="width:104.25pt;height:35.25pt" o:ole="">
                  <v:imagedata r:id="rId10" o:title=""/>
                </v:shape>
                <o:OLEObject Type="Embed" ProgID="PBrush" ShapeID="_x0000_i1026" DrawAspect="Content" ObjectID="_1393338246" r:id="rId11"/>
              </w:object>
            </w:r>
          </w:p>
        </w:tc>
        <w:tc>
          <w:tcPr>
            <w:tcW w:w="2268" w:type="dxa"/>
            <w:gridSpan w:val="2"/>
            <w:shd w:val="clear" w:color="auto" w:fill="FFFFFF"/>
          </w:tcPr>
          <w:p w:rsidR="0002487C" w:rsidRPr="0093479C" w:rsidRDefault="0002487C" w:rsidP="000B5C79">
            <w:pPr>
              <w:rPr>
                <w:sz w:val="20"/>
                <w:szCs w:val="20"/>
              </w:rPr>
            </w:pPr>
          </w:p>
          <w:p w:rsidR="0002487C" w:rsidRPr="0093479C" w:rsidRDefault="0002487C" w:rsidP="000B5C79">
            <w:pPr>
              <w:rPr>
                <w:sz w:val="20"/>
                <w:szCs w:val="20"/>
              </w:rPr>
            </w:pPr>
            <w:r w:rsidRPr="0093479C">
              <w:rPr>
                <w:sz w:val="20"/>
                <w:szCs w:val="20"/>
              </w:rPr>
              <w:t>Avoir des feed-back des élèves</w:t>
            </w:r>
          </w:p>
        </w:tc>
        <w:tc>
          <w:tcPr>
            <w:tcW w:w="2126" w:type="dxa"/>
            <w:gridSpan w:val="2"/>
            <w:shd w:val="clear" w:color="auto" w:fill="FFFFFF"/>
            <w:vAlign w:val="center"/>
          </w:tcPr>
          <w:p w:rsidR="0002487C" w:rsidRPr="0093479C" w:rsidRDefault="009964A9" w:rsidP="000B5C79">
            <w:pPr>
              <w:rPr>
                <w:sz w:val="20"/>
                <w:szCs w:val="20"/>
              </w:rPr>
            </w:pPr>
            <w:r>
              <w:rPr>
                <w:sz w:val="20"/>
                <w:szCs w:val="20"/>
              </w:rPr>
              <w:t xml:space="preserve">     </w:t>
            </w:r>
            <w:r w:rsidR="0002487C" w:rsidRPr="0093479C">
              <w:rPr>
                <w:sz w:val="20"/>
                <w:szCs w:val="20"/>
              </w:rPr>
              <w:t>Participation des</w:t>
            </w:r>
          </w:p>
          <w:p w:rsidR="0002487C" w:rsidRPr="0093479C" w:rsidRDefault="0002487C" w:rsidP="000B5C79">
            <w:pPr>
              <w:jc w:val="center"/>
              <w:rPr>
                <w:sz w:val="20"/>
                <w:szCs w:val="20"/>
              </w:rPr>
            </w:pPr>
            <w:r w:rsidRPr="0093479C">
              <w:rPr>
                <w:sz w:val="20"/>
                <w:szCs w:val="20"/>
              </w:rPr>
              <w:t>élèves aux</w:t>
            </w:r>
          </w:p>
          <w:p w:rsidR="0002487C" w:rsidRPr="0093479C" w:rsidRDefault="0002487C" w:rsidP="000B5C79">
            <w:pPr>
              <w:ind w:hanging="142"/>
              <w:jc w:val="center"/>
              <w:rPr>
                <w:sz w:val="20"/>
                <w:szCs w:val="20"/>
              </w:rPr>
            </w:pPr>
            <w:r w:rsidRPr="0093479C">
              <w:rPr>
                <w:sz w:val="20"/>
                <w:szCs w:val="20"/>
              </w:rPr>
              <w:t>questions/réponses</w:t>
            </w:r>
          </w:p>
        </w:tc>
      </w:tr>
    </w:tbl>
    <w:p w:rsidR="00EE1BD7" w:rsidRPr="00D63B39" w:rsidRDefault="00EE1BD7" w:rsidP="00D63B39"/>
    <w:sectPr w:rsidR="00EE1BD7" w:rsidRPr="00D63B39" w:rsidSect="00BD6770">
      <w:headerReference w:type="default" r:id="rId12"/>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CDC" w:rsidRDefault="00BE6CDC" w:rsidP="00B628EF">
      <w:r>
        <w:separator/>
      </w:r>
    </w:p>
  </w:endnote>
  <w:endnote w:type="continuationSeparator" w:id="1">
    <w:p w:rsidR="00BE6CDC" w:rsidRDefault="00BE6CDC"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CDC" w:rsidRDefault="00BE6CDC" w:rsidP="00B628EF">
      <w:r>
        <w:separator/>
      </w:r>
    </w:p>
  </w:footnote>
  <w:footnote w:type="continuationSeparator" w:id="1">
    <w:p w:rsidR="00BE6CDC" w:rsidRDefault="00BE6CDC"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Ibn-Elyassamine                                </w:t>
    </w:r>
    <w:r w:rsidR="00837B38">
      <w:rPr>
        <w:b/>
      </w:rPr>
      <w:t xml:space="preserve">                              </w:t>
    </w:r>
    <w:r w:rsidRPr="00D87325">
      <w:rPr>
        <w:b/>
        <w:sz w:val="28"/>
        <w:szCs w:val="28"/>
      </w:rPr>
      <w:t>Fiche de préparation</w:t>
    </w:r>
    <w:r w:rsidRPr="00D87325">
      <w:rPr>
        <w:b/>
      </w:rPr>
      <w:t xml:space="preserve"> </w:t>
    </w:r>
    <w:r w:rsidR="00837B38">
      <w:rPr>
        <w:b/>
      </w:rPr>
      <w:tab/>
    </w:r>
    <w:r w:rsidR="00D87325" w:rsidRPr="00D87325">
      <w:rPr>
        <w:b/>
      </w:rPr>
      <w:t>élève-professeur :</w:t>
    </w:r>
    <w:r w:rsidR="00FD47F3">
      <w:rPr>
        <w:b/>
      </w:rPr>
      <w:t>RAJI Mohammed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1A2126DC"/>
    <w:multiLevelType w:val="hybridMultilevel"/>
    <w:tmpl w:val="ECEA4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6517C31"/>
    <w:multiLevelType w:val="hybridMultilevel"/>
    <w:tmpl w:val="58D68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6"/>
  </w:num>
  <w:num w:numId="2">
    <w:abstractNumId w:val="9"/>
  </w:num>
  <w:num w:numId="3">
    <w:abstractNumId w:val="8"/>
  </w:num>
  <w:num w:numId="4">
    <w:abstractNumId w:val="1"/>
  </w:num>
  <w:num w:numId="5">
    <w:abstractNumId w:val="12"/>
  </w:num>
  <w:num w:numId="6">
    <w:abstractNumId w:val="2"/>
  </w:num>
  <w:num w:numId="7">
    <w:abstractNumId w:val="10"/>
  </w:num>
  <w:num w:numId="8">
    <w:abstractNumId w:val="5"/>
  </w:num>
  <w:num w:numId="9">
    <w:abstractNumId w:val="0"/>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11"/>
  </w:num>
  <w:num w:numId="14">
    <w:abstractNumId w:val="13"/>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savePreviewPicture/>
  <w:hdrShapeDefaults>
    <o:shapedefaults v:ext="edit" spidmax="77826"/>
  </w:hdrShapeDefaults>
  <w:footnotePr>
    <w:footnote w:id="0"/>
    <w:footnote w:id="1"/>
  </w:footnotePr>
  <w:endnotePr>
    <w:endnote w:id="0"/>
    <w:endnote w:id="1"/>
  </w:endnotePr>
  <w:compat/>
  <w:rsids>
    <w:rsidRoot w:val="00B628EF"/>
    <w:rsid w:val="000126FA"/>
    <w:rsid w:val="00013491"/>
    <w:rsid w:val="00015DF5"/>
    <w:rsid w:val="0002487C"/>
    <w:rsid w:val="00043CE7"/>
    <w:rsid w:val="00050A07"/>
    <w:rsid w:val="00061D75"/>
    <w:rsid w:val="0006201C"/>
    <w:rsid w:val="0007593F"/>
    <w:rsid w:val="000802C9"/>
    <w:rsid w:val="00083A41"/>
    <w:rsid w:val="00083ECE"/>
    <w:rsid w:val="0008498E"/>
    <w:rsid w:val="000B5C79"/>
    <w:rsid w:val="000C7A7F"/>
    <w:rsid w:val="000D06AD"/>
    <w:rsid w:val="000D14DD"/>
    <w:rsid w:val="000D6398"/>
    <w:rsid w:val="000D6D5E"/>
    <w:rsid w:val="000E54B3"/>
    <w:rsid w:val="000E7F41"/>
    <w:rsid w:val="000F46DF"/>
    <w:rsid w:val="000F791D"/>
    <w:rsid w:val="00104E97"/>
    <w:rsid w:val="001125F8"/>
    <w:rsid w:val="00113A36"/>
    <w:rsid w:val="00121E60"/>
    <w:rsid w:val="0013297A"/>
    <w:rsid w:val="001333DF"/>
    <w:rsid w:val="00133C0C"/>
    <w:rsid w:val="001579CE"/>
    <w:rsid w:val="00161B71"/>
    <w:rsid w:val="0017223D"/>
    <w:rsid w:val="00173820"/>
    <w:rsid w:val="00193BEC"/>
    <w:rsid w:val="0019472E"/>
    <w:rsid w:val="0019506D"/>
    <w:rsid w:val="001A602C"/>
    <w:rsid w:val="001C1A0C"/>
    <w:rsid w:val="001D430D"/>
    <w:rsid w:val="001D4F49"/>
    <w:rsid w:val="001D7478"/>
    <w:rsid w:val="001F39C2"/>
    <w:rsid w:val="001F5579"/>
    <w:rsid w:val="00202D0E"/>
    <w:rsid w:val="00206E05"/>
    <w:rsid w:val="002203BD"/>
    <w:rsid w:val="002454CD"/>
    <w:rsid w:val="0024660C"/>
    <w:rsid w:val="00257623"/>
    <w:rsid w:val="00257E0B"/>
    <w:rsid w:val="00272542"/>
    <w:rsid w:val="0027570C"/>
    <w:rsid w:val="0027732E"/>
    <w:rsid w:val="002806A3"/>
    <w:rsid w:val="00281211"/>
    <w:rsid w:val="0028143A"/>
    <w:rsid w:val="00296F15"/>
    <w:rsid w:val="002B28B1"/>
    <w:rsid w:val="002B4E98"/>
    <w:rsid w:val="002C3FCA"/>
    <w:rsid w:val="002C7F6E"/>
    <w:rsid w:val="002D0E44"/>
    <w:rsid w:val="002D7A28"/>
    <w:rsid w:val="002E3106"/>
    <w:rsid w:val="003116C5"/>
    <w:rsid w:val="00312266"/>
    <w:rsid w:val="003134D1"/>
    <w:rsid w:val="003174A0"/>
    <w:rsid w:val="003556CB"/>
    <w:rsid w:val="003800A4"/>
    <w:rsid w:val="0038180D"/>
    <w:rsid w:val="00392EA7"/>
    <w:rsid w:val="00393241"/>
    <w:rsid w:val="003A1943"/>
    <w:rsid w:val="003A7CEF"/>
    <w:rsid w:val="003D78D1"/>
    <w:rsid w:val="003E04DC"/>
    <w:rsid w:val="003F3574"/>
    <w:rsid w:val="003F5020"/>
    <w:rsid w:val="003F6A31"/>
    <w:rsid w:val="00441607"/>
    <w:rsid w:val="004476E9"/>
    <w:rsid w:val="0045686D"/>
    <w:rsid w:val="00463E32"/>
    <w:rsid w:val="00465BBD"/>
    <w:rsid w:val="0048316A"/>
    <w:rsid w:val="00485007"/>
    <w:rsid w:val="00494532"/>
    <w:rsid w:val="004A6D5B"/>
    <w:rsid w:val="004C41A1"/>
    <w:rsid w:val="004D6112"/>
    <w:rsid w:val="004D7314"/>
    <w:rsid w:val="004F0CDD"/>
    <w:rsid w:val="004F2D27"/>
    <w:rsid w:val="004F3813"/>
    <w:rsid w:val="0051090F"/>
    <w:rsid w:val="005115F6"/>
    <w:rsid w:val="00514A22"/>
    <w:rsid w:val="0051524F"/>
    <w:rsid w:val="00517565"/>
    <w:rsid w:val="00517E42"/>
    <w:rsid w:val="00531406"/>
    <w:rsid w:val="005435FA"/>
    <w:rsid w:val="005472A0"/>
    <w:rsid w:val="0055748B"/>
    <w:rsid w:val="00566019"/>
    <w:rsid w:val="00567C59"/>
    <w:rsid w:val="00570B7E"/>
    <w:rsid w:val="005745CE"/>
    <w:rsid w:val="005902E0"/>
    <w:rsid w:val="005967AB"/>
    <w:rsid w:val="005B4B69"/>
    <w:rsid w:val="005B75FF"/>
    <w:rsid w:val="005C5140"/>
    <w:rsid w:val="005C66CC"/>
    <w:rsid w:val="005D2DCE"/>
    <w:rsid w:val="005E0742"/>
    <w:rsid w:val="005E1636"/>
    <w:rsid w:val="005E1CEE"/>
    <w:rsid w:val="005E56DF"/>
    <w:rsid w:val="005E5A3F"/>
    <w:rsid w:val="00624762"/>
    <w:rsid w:val="006258A7"/>
    <w:rsid w:val="00631B49"/>
    <w:rsid w:val="00634603"/>
    <w:rsid w:val="006353B8"/>
    <w:rsid w:val="00637DB8"/>
    <w:rsid w:val="006437D3"/>
    <w:rsid w:val="0065127B"/>
    <w:rsid w:val="0066187E"/>
    <w:rsid w:val="00667D34"/>
    <w:rsid w:val="00672573"/>
    <w:rsid w:val="0067455F"/>
    <w:rsid w:val="006779BE"/>
    <w:rsid w:val="00677F28"/>
    <w:rsid w:val="00683101"/>
    <w:rsid w:val="00694608"/>
    <w:rsid w:val="006A1DEB"/>
    <w:rsid w:val="006A5954"/>
    <w:rsid w:val="006B3DFE"/>
    <w:rsid w:val="006B4C6F"/>
    <w:rsid w:val="006C3973"/>
    <w:rsid w:val="006D1FF3"/>
    <w:rsid w:val="006D2355"/>
    <w:rsid w:val="006E61A8"/>
    <w:rsid w:val="006F68FC"/>
    <w:rsid w:val="007001FC"/>
    <w:rsid w:val="00703430"/>
    <w:rsid w:val="007118C5"/>
    <w:rsid w:val="0071547D"/>
    <w:rsid w:val="00734D6A"/>
    <w:rsid w:val="00753727"/>
    <w:rsid w:val="00786C11"/>
    <w:rsid w:val="007A5477"/>
    <w:rsid w:val="007A751E"/>
    <w:rsid w:val="007B6BF2"/>
    <w:rsid w:val="007C05E1"/>
    <w:rsid w:val="007D0ADA"/>
    <w:rsid w:val="007D7CB7"/>
    <w:rsid w:val="007F143F"/>
    <w:rsid w:val="007F54C7"/>
    <w:rsid w:val="00804732"/>
    <w:rsid w:val="00814CBA"/>
    <w:rsid w:val="00815CEA"/>
    <w:rsid w:val="00816D44"/>
    <w:rsid w:val="00816F0B"/>
    <w:rsid w:val="00821C54"/>
    <w:rsid w:val="00834C69"/>
    <w:rsid w:val="00837B38"/>
    <w:rsid w:val="00841065"/>
    <w:rsid w:val="0084365E"/>
    <w:rsid w:val="00843F02"/>
    <w:rsid w:val="00846225"/>
    <w:rsid w:val="0086599A"/>
    <w:rsid w:val="00866DCA"/>
    <w:rsid w:val="00867469"/>
    <w:rsid w:val="00885DB8"/>
    <w:rsid w:val="0088676F"/>
    <w:rsid w:val="008868B3"/>
    <w:rsid w:val="00890A06"/>
    <w:rsid w:val="00890B2D"/>
    <w:rsid w:val="008A6205"/>
    <w:rsid w:val="008F14DC"/>
    <w:rsid w:val="008F4C04"/>
    <w:rsid w:val="008F75B1"/>
    <w:rsid w:val="00900786"/>
    <w:rsid w:val="00907FBF"/>
    <w:rsid w:val="00920384"/>
    <w:rsid w:val="00922EF9"/>
    <w:rsid w:val="0093479C"/>
    <w:rsid w:val="00937983"/>
    <w:rsid w:val="00937B0B"/>
    <w:rsid w:val="0094588D"/>
    <w:rsid w:val="00974AB0"/>
    <w:rsid w:val="0097664F"/>
    <w:rsid w:val="0099224A"/>
    <w:rsid w:val="00994FBF"/>
    <w:rsid w:val="009964A9"/>
    <w:rsid w:val="009A666B"/>
    <w:rsid w:val="009B0102"/>
    <w:rsid w:val="009B38CE"/>
    <w:rsid w:val="009B4D3F"/>
    <w:rsid w:val="009C2643"/>
    <w:rsid w:val="009C2EDC"/>
    <w:rsid w:val="009C3B7A"/>
    <w:rsid w:val="009D0C28"/>
    <w:rsid w:val="009D27D4"/>
    <w:rsid w:val="009D30D6"/>
    <w:rsid w:val="009D6D81"/>
    <w:rsid w:val="009E2A6E"/>
    <w:rsid w:val="009F359E"/>
    <w:rsid w:val="00A00E67"/>
    <w:rsid w:val="00A013C2"/>
    <w:rsid w:val="00A15E39"/>
    <w:rsid w:val="00A1630A"/>
    <w:rsid w:val="00A16324"/>
    <w:rsid w:val="00A16A0C"/>
    <w:rsid w:val="00A16A37"/>
    <w:rsid w:val="00A225FB"/>
    <w:rsid w:val="00A2367B"/>
    <w:rsid w:val="00A320CC"/>
    <w:rsid w:val="00A328B3"/>
    <w:rsid w:val="00A32E32"/>
    <w:rsid w:val="00A34272"/>
    <w:rsid w:val="00A40212"/>
    <w:rsid w:val="00A466FB"/>
    <w:rsid w:val="00A57BC1"/>
    <w:rsid w:val="00A75DE7"/>
    <w:rsid w:val="00A80EEC"/>
    <w:rsid w:val="00A8743E"/>
    <w:rsid w:val="00A93DDE"/>
    <w:rsid w:val="00A94877"/>
    <w:rsid w:val="00AA746E"/>
    <w:rsid w:val="00AB65E8"/>
    <w:rsid w:val="00AC7797"/>
    <w:rsid w:val="00AD2046"/>
    <w:rsid w:val="00AD25FE"/>
    <w:rsid w:val="00AE1702"/>
    <w:rsid w:val="00AF42F4"/>
    <w:rsid w:val="00B043E8"/>
    <w:rsid w:val="00B10C53"/>
    <w:rsid w:val="00B237DE"/>
    <w:rsid w:val="00B628EF"/>
    <w:rsid w:val="00B634D6"/>
    <w:rsid w:val="00B679D9"/>
    <w:rsid w:val="00B8090E"/>
    <w:rsid w:val="00B81E3C"/>
    <w:rsid w:val="00B872B0"/>
    <w:rsid w:val="00BA5584"/>
    <w:rsid w:val="00BA7C9A"/>
    <w:rsid w:val="00BD6770"/>
    <w:rsid w:val="00BE5C70"/>
    <w:rsid w:val="00BE678F"/>
    <w:rsid w:val="00BE6CDC"/>
    <w:rsid w:val="00BF512F"/>
    <w:rsid w:val="00C010F3"/>
    <w:rsid w:val="00C12AF7"/>
    <w:rsid w:val="00C12E0A"/>
    <w:rsid w:val="00C268B6"/>
    <w:rsid w:val="00C360D2"/>
    <w:rsid w:val="00C40BEA"/>
    <w:rsid w:val="00C41A5F"/>
    <w:rsid w:val="00C42812"/>
    <w:rsid w:val="00C4323F"/>
    <w:rsid w:val="00C567D6"/>
    <w:rsid w:val="00C57662"/>
    <w:rsid w:val="00C63079"/>
    <w:rsid w:val="00C63E80"/>
    <w:rsid w:val="00C653E6"/>
    <w:rsid w:val="00C66806"/>
    <w:rsid w:val="00C73ADD"/>
    <w:rsid w:val="00C74422"/>
    <w:rsid w:val="00C835A7"/>
    <w:rsid w:val="00C92E40"/>
    <w:rsid w:val="00C972FB"/>
    <w:rsid w:val="00CA1E61"/>
    <w:rsid w:val="00CB3DAF"/>
    <w:rsid w:val="00CC22F1"/>
    <w:rsid w:val="00CD66FF"/>
    <w:rsid w:val="00CE19DC"/>
    <w:rsid w:val="00CF75DE"/>
    <w:rsid w:val="00D00188"/>
    <w:rsid w:val="00D02C20"/>
    <w:rsid w:val="00D0493F"/>
    <w:rsid w:val="00D04F9F"/>
    <w:rsid w:val="00D116D6"/>
    <w:rsid w:val="00D20C83"/>
    <w:rsid w:val="00D46350"/>
    <w:rsid w:val="00D46A19"/>
    <w:rsid w:val="00D5244B"/>
    <w:rsid w:val="00D57710"/>
    <w:rsid w:val="00D615D9"/>
    <w:rsid w:val="00D63B39"/>
    <w:rsid w:val="00D7315D"/>
    <w:rsid w:val="00D87325"/>
    <w:rsid w:val="00D925ED"/>
    <w:rsid w:val="00DA7264"/>
    <w:rsid w:val="00DB5ADD"/>
    <w:rsid w:val="00DB6D82"/>
    <w:rsid w:val="00DD1408"/>
    <w:rsid w:val="00DD20A1"/>
    <w:rsid w:val="00DD4DAD"/>
    <w:rsid w:val="00DE2864"/>
    <w:rsid w:val="00DF4F2B"/>
    <w:rsid w:val="00DF7C15"/>
    <w:rsid w:val="00E00F8C"/>
    <w:rsid w:val="00E03B1F"/>
    <w:rsid w:val="00E13296"/>
    <w:rsid w:val="00E25BA4"/>
    <w:rsid w:val="00E3506D"/>
    <w:rsid w:val="00E357EB"/>
    <w:rsid w:val="00E424CC"/>
    <w:rsid w:val="00E649B3"/>
    <w:rsid w:val="00E776BC"/>
    <w:rsid w:val="00E77FBB"/>
    <w:rsid w:val="00E843D7"/>
    <w:rsid w:val="00E86443"/>
    <w:rsid w:val="00E87E2B"/>
    <w:rsid w:val="00E95D87"/>
    <w:rsid w:val="00E965EE"/>
    <w:rsid w:val="00EB3CEC"/>
    <w:rsid w:val="00EB4FE8"/>
    <w:rsid w:val="00EC7968"/>
    <w:rsid w:val="00EE0A75"/>
    <w:rsid w:val="00EE1BD7"/>
    <w:rsid w:val="00EE69AC"/>
    <w:rsid w:val="00F00089"/>
    <w:rsid w:val="00F1192A"/>
    <w:rsid w:val="00F22C1B"/>
    <w:rsid w:val="00F25DEB"/>
    <w:rsid w:val="00F264C3"/>
    <w:rsid w:val="00F26B6B"/>
    <w:rsid w:val="00F31C9C"/>
    <w:rsid w:val="00F364FA"/>
    <w:rsid w:val="00F43D6D"/>
    <w:rsid w:val="00F440DC"/>
    <w:rsid w:val="00F53280"/>
    <w:rsid w:val="00F61936"/>
    <w:rsid w:val="00F66FB2"/>
    <w:rsid w:val="00F7060D"/>
    <w:rsid w:val="00F70E29"/>
    <w:rsid w:val="00F823D6"/>
    <w:rsid w:val="00F926F4"/>
    <w:rsid w:val="00F969F7"/>
    <w:rsid w:val="00F9745D"/>
    <w:rsid w:val="00FA1A36"/>
    <w:rsid w:val="00FA6DCB"/>
    <w:rsid w:val="00FB7873"/>
    <w:rsid w:val="00FB7FFD"/>
    <w:rsid w:val="00FD0E78"/>
    <w:rsid w:val="00FD47F3"/>
    <w:rsid w:val="00FD4938"/>
    <w:rsid w:val="00FD5E8D"/>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rules v:ext="edit">
        <o:r id="V:Rule1" type="arc" idref="#_x0000_s1249"/>
        <o:r id="V:Rule2" type="arc" idref="#_x0000_s1246"/>
        <o:r id="V:Rule3" type="arc" idref="#_x0000_s1240"/>
        <o:r id="V:Rule4" type="arc" idref="#_x0000_s1225"/>
        <o:r id="V:Rule5" type="arc" idref="#_x0000_s1231"/>
        <o:r id="V:Rule6" type="arc" idref="#_x0000_s1234"/>
        <o:r id="V:Rule7" type="arc" idref="#_x0000_s1228"/>
        <o:r id="V:Rule8" type="arc" idref="#_x0000_s1178"/>
        <o:r id="V:Rule9" type="arc" idref="#_x0000_s1181"/>
        <o:r id="V:Rule10" type="arc" idref="#_x0000_s1172"/>
        <o:r id="V:Rule11" type="arc" idref="#_x0000_s1175"/>
        <o:r id="V:Rule12" type="arc" idref="#_x0000_s1193"/>
        <o:r id="V:Rule13" type="arc" idref="#_x0000_s1184"/>
        <o:r id="V:Rule14" type="arc" idref="#_x0000_s1196"/>
        <o:r id="V:Rule15" type="arc" idref="#_x0000_s1187"/>
        <o:r id="V:Rule16" type="arc" idref="#_x0000_s1157"/>
        <o:r id="V:Rule17" type="arc" idref="#_x0000_s1167"/>
        <o:r id="V:Rule18" type="arc" idref="#_x0000_s1243"/>
        <o:r id="V:Rule19" type="arc" idref="#_x0000_s1210"/>
        <o:r id="V:Rule20" type="arc" idref="#_x0000_s12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style-span">
    <w:name w:val="apple-style-span"/>
    <w:basedOn w:val="Policepardfaut"/>
    <w:rsid w:val="00441607"/>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A078-CE6F-4B7E-AAC4-12D19007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Pages>
  <Words>392</Words>
  <Characters>2158</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93</cp:revision>
  <cp:lastPrinted>2011-02-05T09:40:00Z</cp:lastPrinted>
  <dcterms:created xsi:type="dcterms:W3CDTF">2012-01-06T19:07:00Z</dcterms:created>
  <dcterms:modified xsi:type="dcterms:W3CDTF">2012-03-15T17:38:00Z</dcterms:modified>
</cp:coreProperties>
</file>